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C7E" w:rsidRPr="00511CC4" w:rsidRDefault="00ED788B" w:rsidP="00ED788B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511CC4">
        <w:rPr>
          <w:rFonts w:ascii="Gadugi" w:eastAsia="Arial Unicode MS" w:hAnsi="Gadugi" w:cs="Segoe UI Semilight"/>
          <w:sz w:val="24"/>
          <w:szCs w:val="24"/>
        </w:rPr>
        <w:t>Jerry Gooch</w:t>
      </w:r>
    </w:p>
    <w:p w:rsidR="00ED788B" w:rsidRPr="00511CC4" w:rsidRDefault="00F9427B" w:rsidP="00ED788B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>
        <w:rPr>
          <w:rFonts w:ascii="Gadugi" w:eastAsia="Arial Unicode MS" w:hAnsi="Gadugi" w:cs="Segoe UI Semilight"/>
          <w:sz w:val="24"/>
          <w:szCs w:val="24"/>
        </w:rPr>
        <w:t>WRTG 1320 - 1237</w:t>
      </w:r>
    </w:p>
    <w:p w:rsidR="00ED788B" w:rsidRPr="00511CC4" w:rsidRDefault="00ED788B" w:rsidP="00ED788B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511CC4">
        <w:rPr>
          <w:rFonts w:ascii="Gadugi" w:eastAsia="Arial Unicode MS" w:hAnsi="Gadugi" w:cs="Segoe UI Semilight"/>
          <w:sz w:val="24"/>
          <w:szCs w:val="24"/>
        </w:rPr>
        <w:t>Moore</w:t>
      </w:r>
    </w:p>
    <w:p w:rsidR="002B11DE" w:rsidRPr="00511CC4" w:rsidRDefault="00ED788B" w:rsidP="00ED788B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511CC4">
        <w:rPr>
          <w:rFonts w:ascii="Gadugi" w:eastAsia="Arial Unicode MS" w:hAnsi="Gadugi" w:cs="Segoe UI Semilight"/>
          <w:sz w:val="24"/>
          <w:szCs w:val="24"/>
        </w:rPr>
        <w:t>Synthesis Essay</w:t>
      </w:r>
    </w:p>
    <w:p w:rsidR="00210A1A" w:rsidRDefault="00ED788B" w:rsidP="00210A1A">
      <w:pPr>
        <w:spacing w:line="480" w:lineRule="auto"/>
        <w:jc w:val="center"/>
        <w:rPr>
          <w:rFonts w:ascii="Gadugi" w:eastAsia="Arial Unicode MS" w:hAnsi="Gadugi" w:cs="Segoe UI Semilight"/>
          <w:sz w:val="24"/>
          <w:szCs w:val="24"/>
        </w:rPr>
      </w:pPr>
      <w:r w:rsidRPr="002B11DE">
        <w:rPr>
          <w:rFonts w:ascii="Gadugi" w:eastAsia="Arial Unicode MS" w:hAnsi="Gadugi" w:cs="Segoe UI Semilight"/>
          <w:sz w:val="24"/>
          <w:szCs w:val="24"/>
        </w:rPr>
        <w:t xml:space="preserve">Education and </w:t>
      </w:r>
      <w:r w:rsidR="00790011" w:rsidRPr="002B11DE">
        <w:rPr>
          <w:rFonts w:ascii="Gadugi" w:eastAsia="Arial Unicode MS" w:hAnsi="Gadugi" w:cs="Segoe UI Semilight"/>
          <w:sz w:val="24"/>
          <w:szCs w:val="24"/>
        </w:rPr>
        <w:t>the Poor</w:t>
      </w:r>
    </w:p>
    <w:p w:rsidR="005B5113" w:rsidRPr="00511CC4" w:rsidRDefault="00ED788B" w:rsidP="00210A1A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511CC4">
        <w:rPr>
          <w:rFonts w:ascii="Gadugi" w:eastAsia="Arial Unicode MS" w:hAnsi="Gadugi" w:cs="Segoe UI Semilight"/>
          <w:sz w:val="24"/>
          <w:szCs w:val="24"/>
        </w:rPr>
        <w:tab/>
        <w:t xml:space="preserve">High level education </w:t>
      </w:r>
      <w:r w:rsidR="00A12417">
        <w:rPr>
          <w:rFonts w:ascii="Gadugi" w:eastAsia="Arial Unicode MS" w:hAnsi="Gadugi" w:cs="Segoe UI Semilight"/>
          <w:sz w:val="24"/>
          <w:szCs w:val="24"/>
        </w:rPr>
        <w:t>has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becoming a 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very 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>important in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the world today.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People need d</w:t>
      </w:r>
      <w:r w:rsidR="00A12417">
        <w:rPr>
          <w:rFonts w:ascii="Gadugi" w:eastAsia="Arial Unicode MS" w:hAnsi="Gadugi" w:cs="Segoe UI Semilight"/>
          <w:sz w:val="24"/>
          <w:szCs w:val="24"/>
        </w:rPr>
        <w:t>egree</w:t>
      </w:r>
      <w:r w:rsidRPr="00511CC4">
        <w:rPr>
          <w:rFonts w:ascii="Gadugi" w:eastAsia="Arial Unicode MS" w:hAnsi="Gadugi" w:cs="Segoe UI Semilight"/>
          <w:sz w:val="24"/>
          <w:szCs w:val="24"/>
        </w:rPr>
        <w:t>s to get the “good”</w:t>
      </w:r>
      <w:r w:rsidR="00223597" w:rsidRPr="00511CC4">
        <w:rPr>
          <w:rFonts w:ascii="Gadugi" w:eastAsia="Arial Unicode MS" w:hAnsi="Gadugi" w:cs="Segoe UI Semilight"/>
          <w:sz w:val="24"/>
          <w:szCs w:val="24"/>
        </w:rPr>
        <w:t xml:space="preserve"> jobs to make the money they nee</w:t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>d to support their families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>. For many</w:t>
      </w:r>
      <w:r w:rsidR="00A12417">
        <w:rPr>
          <w:rFonts w:ascii="Gadugi" w:eastAsia="Arial Unicode MS" w:hAnsi="Gadugi" w:cs="Segoe UI Semilight"/>
          <w:sz w:val="24"/>
          <w:szCs w:val="24"/>
        </w:rPr>
        <w:t>,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 this is achievable w</w:t>
      </w:r>
      <w:r w:rsidR="00A12417">
        <w:rPr>
          <w:rFonts w:ascii="Gadugi" w:eastAsia="Arial Unicode MS" w:hAnsi="Gadugi" w:cs="Segoe UI Semilight"/>
          <w:sz w:val="24"/>
          <w:szCs w:val="24"/>
        </w:rPr>
        <w:t>ith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 hard work and some help with from family.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 T</w:t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he poor </w:t>
      </w:r>
      <w:r w:rsidR="00A12417">
        <w:rPr>
          <w:rFonts w:ascii="Gadugi" w:eastAsia="Arial Unicode MS" w:hAnsi="Gadugi" w:cs="Segoe UI Semilight"/>
          <w:sz w:val="24"/>
          <w:szCs w:val="24"/>
        </w:rPr>
        <w:t xml:space="preserve">do not 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>have the money, or drive</w:t>
      </w:r>
      <w:r w:rsidR="00A12417">
        <w:rPr>
          <w:rFonts w:ascii="Gadugi" w:eastAsia="Arial Unicode MS" w:hAnsi="Gadugi" w:cs="Segoe UI Semilight"/>
          <w:sz w:val="24"/>
          <w:szCs w:val="24"/>
        </w:rPr>
        <w:t>,</w:t>
      </w:r>
      <w:r w:rsidR="007976F8" w:rsidRPr="00511CC4">
        <w:rPr>
          <w:rFonts w:ascii="Gadugi" w:eastAsia="Arial Unicode MS" w:hAnsi="Gadugi" w:cs="Segoe UI Semilight"/>
          <w:sz w:val="24"/>
          <w:szCs w:val="24"/>
        </w:rPr>
        <w:t xml:space="preserve"> to</w:t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 making it th</w:t>
      </w:r>
      <w:r w:rsidR="00A12417">
        <w:rPr>
          <w:rFonts w:ascii="Gadugi" w:eastAsia="Arial Unicode MS" w:hAnsi="Gadugi" w:cs="Segoe UI Semilight"/>
          <w:sz w:val="24"/>
          <w:szCs w:val="24"/>
        </w:rPr>
        <w:t>r</w:t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ough. 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>There are many factors at play</w:t>
      </w:r>
      <w:r w:rsidR="00A12417">
        <w:rPr>
          <w:rFonts w:ascii="Gadugi" w:eastAsia="Arial Unicode MS" w:hAnsi="Gadugi" w:cs="Segoe UI Semilight"/>
          <w:sz w:val="24"/>
          <w:szCs w:val="24"/>
        </w:rPr>
        <w:t>,</w:t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 however, the big three seem to be the parents or guardians are not nurturing their kids and giving them </w:t>
      </w:r>
      <w:r w:rsidR="00A12417">
        <w:rPr>
          <w:rFonts w:ascii="Gadugi" w:eastAsia="Arial Unicode MS" w:hAnsi="Gadugi" w:cs="Segoe UI Semilight"/>
          <w:sz w:val="24"/>
          <w:szCs w:val="24"/>
        </w:rPr>
        <w:t>excellent</w:t>
      </w:r>
      <w:r w:rsidR="00F9427B">
        <w:rPr>
          <w:rFonts w:ascii="Gadugi" w:eastAsia="Arial Unicode MS" w:hAnsi="Gadugi" w:cs="Segoe UI Semilight"/>
          <w:sz w:val="24"/>
          <w:szCs w:val="24"/>
        </w:rPr>
        <w:t xml:space="preserve"> work ethics to succeed, </w:t>
      </w:r>
      <w:r w:rsidR="00A12417">
        <w:rPr>
          <w:rFonts w:ascii="Gadugi" w:eastAsia="Arial Unicode MS" w:hAnsi="Gadugi" w:cs="Segoe UI Semilight"/>
          <w:sz w:val="24"/>
          <w:szCs w:val="24"/>
        </w:rPr>
        <w:t xml:space="preserve">lack of money, </w:t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and will power </w:t>
      </w:r>
      <w:r w:rsidR="00A12417">
        <w:rPr>
          <w:rFonts w:ascii="Gadugi" w:eastAsia="Arial Unicode MS" w:hAnsi="Gadugi" w:cs="Segoe UI Semilight"/>
          <w:sz w:val="24"/>
          <w:szCs w:val="24"/>
        </w:rPr>
        <w:t xml:space="preserve">to better themselves is keeping </w:t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the lower class from being able to get into college </w:t>
      </w:r>
      <w:r w:rsidR="00A12417">
        <w:rPr>
          <w:rFonts w:ascii="Gadugi" w:eastAsia="Arial Unicode MS" w:hAnsi="Gadugi" w:cs="Segoe UI Semilight"/>
          <w:sz w:val="24"/>
          <w:szCs w:val="24"/>
        </w:rPr>
        <w:t xml:space="preserve">to succeed, or finally </w:t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>the culture of America to look down on the poor and minorities</w:t>
      </w:r>
      <w:r w:rsidR="00A12417">
        <w:rPr>
          <w:rFonts w:ascii="Gadugi" w:eastAsia="Arial Unicode MS" w:hAnsi="Gadugi" w:cs="Segoe UI Semilight"/>
          <w:sz w:val="24"/>
          <w:szCs w:val="24"/>
        </w:rPr>
        <w:t>, and</w:t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 discourages these children from wanting to succeed </w:t>
      </w:r>
      <w:r w:rsidR="00A12417">
        <w:rPr>
          <w:rFonts w:ascii="Gadugi" w:eastAsia="Arial Unicode MS" w:hAnsi="Gadugi" w:cs="Segoe UI Semilight"/>
          <w:sz w:val="24"/>
          <w:szCs w:val="24"/>
        </w:rPr>
        <w:t>and</w:t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 society</w:t>
      </w:r>
      <w:r w:rsidR="00210A1A">
        <w:rPr>
          <w:rFonts w:ascii="Gadugi" w:eastAsia="Arial Unicode MS" w:hAnsi="Gadugi" w:cs="Segoe UI Semilight"/>
          <w:sz w:val="24"/>
          <w:szCs w:val="24"/>
        </w:rPr>
        <w:t xml:space="preserve"> to 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>become productive individuals in society</w:t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>.</w:t>
      </w:r>
    </w:p>
    <w:p w:rsidR="004A5510" w:rsidRPr="00511CC4" w:rsidRDefault="004A5510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511CC4">
        <w:rPr>
          <w:rFonts w:ascii="Gadugi" w:eastAsia="Arial Unicode MS" w:hAnsi="Gadugi" w:cs="Segoe UI Semilight"/>
          <w:sz w:val="24"/>
          <w:szCs w:val="24"/>
        </w:rPr>
        <w:tab/>
        <w:t xml:space="preserve">Children growing up in a poor </w:t>
      </w:r>
      <w:r w:rsidR="00A12417">
        <w:rPr>
          <w:rFonts w:ascii="Gadugi" w:eastAsia="Arial Unicode MS" w:hAnsi="Gadugi" w:cs="Segoe UI Semilight"/>
          <w:sz w:val="24"/>
          <w:szCs w:val="24"/>
        </w:rPr>
        <w:t>families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are less likely to have </w:t>
      </w:r>
      <w:r w:rsidR="00A12417">
        <w:rPr>
          <w:rFonts w:ascii="Gadugi" w:eastAsia="Arial Unicode MS" w:hAnsi="Gadugi" w:cs="Segoe UI Semilight"/>
          <w:sz w:val="24"/>
          <w:szCs w:val="24"/>
        </w:rPr>
        <w:t xml:space="preserve">a 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good </w:t>
      </w:r>
      <w:r w:rsidR="007F76A8" w:rsidRPr="00511CC4">
        <w:rPr>
          <w:rFonts w:ascii="Gadugi" w:eastAsia="Arial Unicode MS" w:hAnsi="Gadugi" w:cs="Segoe UI Semilight"/>
          <w:sz w:val="24"/>
          <w:szCs w:val="24"/>
        </w:rPr>
        <w:t>work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ethic and a nurturing environ</w:t>
      </w:r>
      <w:r w:rsidR="007976F8" w:rsidRPr="00511CC4">
        <w:rPr>
          <w:rFonts w:ascii="Gadugi" w:eastAsia="Arial Unicode MS" w:hAnsi="Gadugi" w:cs="Segoe UI Semilight"/>
          <w:sz w:val="24"/>
          <w:szCs w:val="24"/>
        </w:rPr>
        <w:t>ment for learning. Brink Lindsey, Vice president for research at the conservative Cato Institute</w:t>
      </w:r>
      <w:r w:rsidR="00A12417">
        <w:rPr>
          <w:rStyle w:val="CommentReference"/>
        </w:rPr>
        <w:t xml:space="preserve">, </w:t>
      </w:r>
      <w:r w:rsidR="00A12417">
        <w:rPr>
          <w:rFonts w:ascii="Gadugi" w:eastAsia="Arial Unicode MS" w:hAnsi="Gadugi" w:cs="Segoe UI Semilight"/>
          <w:sz w:val="24"/>
          <w:szCs w:val="24"/>
        </w:rPr>
        <w:t>states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that children in the lower class tend to </w:t>
      </w:r>
      <w:r w:rsidR="00A12417">
        <w:rPr>
          <w:rFonts w:ascii="Gadugi" w:eastAsia="Arial Unicode MS" w:hAnsi="Gadugi" w:cs="Segoe UI Semilight"/>
          <w:sz w:val="24"/>
          <w:szCs w:val="24"/>
        </w:rPr>
        <w:t xml:space="preserve">get less </w:t>
      </w:r>
      <w:r w:rsidRPr="00511CC4">
        <w:rPr>
          <w:rFonts w:ascii="Gadugi" w:eastAsia="Arial Unicode MS" w:hAnsi="Gadugi" w:cs="Segoe UI Semilight"/>
          <w:sz w:val="24"/>
          <w:szCs w:val="24"/>
        </w:rPr>
        <w:lastRenderedPageBreak/>
        <w:t xml:space="preserve">verbal 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interaction with their parents.  </w:t>
      </w:r>
      <w:r w:rsidR="00A12417">
        <w:rPr>
          <w:rFonts w:ascii="Gadugi" w:eastAsia="Arial Unicode MS" w:hAnsi="Gadugi" w:cs="Segoe UI Semilight"/>
          <w:sz w:val="24"/>
          <w:szCs w:val="24"/>
        </w:rPr>
        <w:t>As such, t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hey are less likely to receive words of encouragement than parents in the upper class give. 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Pr="00511CC4">
        <w:rPr>
          <w:rFonts w:ascii="Gadugi" w:eastAsia="Arial Unicode MS" w:hAnsi="Gadugi" w:cs="Segoe UI Semilight"/>
          <w:sz w:val="24"/>
          <w:szCs w:val="24"/>
        </w:rPr>
        <w:t>(Lindsey 455)</w:t>
      </w:r>
      <w:r w:rsidR="007976F8" w:rsidRPr="00511CC4">
        <w:rPr>
          <w:rFonts w:ascii="Gadugi" w:eastAsia="Arial Unicode MS" w:hAnsi="Gadugi" w:cs="Segoe UI Semilight"/>
          <w:sz w:val="24"/>
          <w:szCs w:val="24"/>
        </w:rPr>
        <w:t xml:space="preserve"> A writer for the </w:t>
      </w:r>
      <w:r w:rsidR="00A12417">
        <w:rPr>
          <w:rFonts w:ascii="Gadugi" w:eastAsia="Arial Unicode MS" w:hAnsi="Gadugi" w:cs="Segoe UI Semilight"/>
          <w:sz w:val="24"/>
          <w:szCs w:val="24"/>
        </w:rPr>
        <w:t>J</w:t>
      </w:r>
      <w:r w:rsidR="007976F8" w:rsidRPr="00511CC4">
        <w:rPr>
          <w:rFonts w:ascii="Gadugi" w:eastAsia="Arial Unicode MS" w:hAnsi="Gadugi" w:cs="Segoe UI Semilight"/>
          <w:sz w:val="24"/>
          <w:szCs w:val="24"/>
        </w:rPr>
        <w:t xml:space="preserve">ournal </w:t>
      </w:r>
      <w:r w:rsidR="00A12417">
        <w:rPr>
          <w:rFonts w:ascii="Gadugi" w:eastAsia="Arial Unicode MS" w:hAnsi="Gadugi" w:cs="Segoe UI Semilight"/>
          <w:i/>
          <w:sz w:val="24"/>
          <w:szCs w:val="24"/>
        </w:rPr>
        <w:t>Off our B</w:t>
      </w:r>
      <w:r w:rsidR="007976F8" w:rsidRPr="00511CC4">
        <w:rPr>
          <w:rFonts w:ascii="Gadugi" w:eastAsia="Arial Unicode MS" w:hAnsi="Gadugi" w:cs="Segoe UI Semilight"/>
          <w:i/>
          <w:sz w:val="24"/>
          <w:szCs w:val="24"/>
        </w:rPr>
        <w:t>acks</w:t>
      </w:r>
      <w:r w:rsidR="00A12417">
        <w:rPr>
          <w:rFonts w:ascii="Gadugi" w:eastAsia="Arial Unicode MS" w:hAnsi="Gadugi" w:cs="Segoe UI Semilight"/>
          <w:sz w:val="24"/>
          <w:szCs w:val="24"/>
        </w:rPr>
        <w:t>.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 xml:space="preserve"> Angel</w:t>
      </w:r>
      <w:r w:rsidR="007F76A8" w:rsidRPr="00511CC4">
        <w:rPr>
          <w:rFonts w:ascii="Gadugi" w:eastAsia="Arial Unicode MS" w:hAnsi="Gadugi" w:cs="Segoe UI Semilight"/>
          <w:sz w:val="24"/>
          <w:szCs w:val="24"/>
        </w:rPr>
        <w:t xml:space="preserve"> Locke </w:t>
      </w:r>
      <w:r w:rsidR="00A12417">
        <w:rPr>
          <w:rFonts w:ascii="Gadugi" w:eastAsia="Arial Unicode MS" w:hAnsi="Gadugi" w:cs="Segoe UI Semilight"/>
          <w:sz w:val="24"/>
          <w:szCs w:val="24"/>
        </w:rPr>
        <w:t xml:space="preserve">believes </w:t>
      </w:r>
      <w:r w:rsidR="007F76A8" w:rsidRPr="00511CC4">
        <w:rPr>
          <w:rFonts w:ascii="Gadugi" w:eastAsia="Arial Unicode MS" w:hAnsi="Gadugi" w:cs="Segoe UI Semilight"/>
          <w:sz w:val="24"/>
          <w:szCs w:val="24"/>
        </w:rPr>
        <w:t xml:space="preserve">there are exceptions. 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7F76A8" w:rsidRPr="00511CC4">
        <w:rPr>
          <w:rFonts w:ascii="Gadugi" w:eastAsia="Arial Unicode MS" w:hAnsi="Gadugi" w:cs="Segoe UI Semilight"/>
          <w:sz w:val="24"/>
          <w:szCs w:val="24"/>
        </w:rPr>
        <w:t xml:space="preserve">Her mother never </w:t>
      </w:r>
      <w:proofErr w:type="gramStart"/>
      <w:r w:rsidR="00A12417">
        <w:rPr>
          <w:rFonts w:ascii="Gadugi" w:eastAsia="Arial Unicode MS" w:hAnsi="Gadugi" w:cs="Segoe UI Semilight"/>
          <w:sz w:val="24"/>
          <w:szCs w:val="24"/>
        </w:rPr>
        <w:t xml:space="preserve">attended </w:t>
      </w:r>
      <w:r w:rsidR="007F76A8" w:rsidRPr="00511CC4">
        <w:rPr>
          <w:rFonts w:ascii="Gadugi" w:eastAsia="Arial Unicode MS" w:hAnsi="Gadugi" w:cs="Segoe UI Semilight"/>
          <w:sz w:val="24"/>
          <w:szCs w:val="24"/>
        </w:rPr>
        <w:t xml:space="preserve"> college</w:t>
      </w:r>
      <w:proofErr w:type="gramEnd"/>
      <w:r w:rsidR="00A12417">
        <w:rPr>
          <w:rFonts w:ascii="Gadugi" w:eastAsia="Arial Unicode MS" w:hAnsi="Gadugi" w:cs="Segoe UI Semilight"/>
          <w:sz w:val="24"/>
          <w:szCs w:val="24"/>
        </w:rPr>
        <w:t>,</w:t>
      </w:r>
      <w:r w:rsidR="007F76A8" w:rsidRPr="00511CC4">
        <w:rPr>
          <w:rFonts w:ascii="Gadugi" w:eastAsia="Arial Unicode MS" w:hAnsi="Gadugi" w:cs="Segoe UI Semilight"/>
          <w:sz w:val="24"/>
          <w:szCs w:val="24"/>
        </w:rPr>
        <w:t xml:space="preserve"> but always e</w:t>
      </w:r>
      <w:r w:rsidR="00A12417">
        <w:rPr>
          <w:rFonts w:ascii="Gadugi" w:eastAsia="Arial Unicode MS" w:hAnsi="Gadugi" w:cs="Segoe UI Semilight"/>
          <w:sz w:val="24"/>
          <w:szCs w:val="24"/>
        </w:rPr>
        <w:t>ncouraged</w:t>
      </w:r>
      <w:r w:rsidR="007F76A8" w:rsidRPr="00511CC4">
        <w:rPr>
          <w:rFonts w:ascii="Gadugi" w:eastAsia="Arial Unicode MS" w:hAnsi="Gadugi" w:cs="Segoe UI Semilight"/>
          <w:sz w:val="24"/>
          <w:szCs w:val="24"/>
        </w:rPr>
        <w:t xml:space="preserve"> her to r</w:t>
      </w:r>
      <w:r w:rsidR="00AD08E8">
        <w:rPr>
          <w:rFonts w:ascii="Gadugi" w:eastAsia="Arial Unicode MS" w:hAnsi="Gadugi" w:cs="Segoe UI Semilight"/>
          <w:sz w:val="24"/>
          <w:szCs w:val="24"/>
        </w:rPr>
        <w:t>ead;</w:t>
      </w:r>
      <w:r w:rsidR="00270CD5" w:rsidRPr="00511CC4">
        <w:rPr>
          <w:rFonts w:ascii="Gadugi" w:eastAsia="Arial Unicode MS" w:hAnsi="Gadugi" w:cs="Segoe UI Semilight"/>
          <w:sz w:val="24"/>
          <w:szCs w:val="24"/>
        </w:rPr>
        <w:t xml:space="preserve"> her early </w:t>
      </w:r>
      <w:r w:rsidR="00AD08E8">
        <w:rPr>
          <w:rFonts w:ascii="Gadugi" w:eastAsia="Arial Unicode MS" w:hAnsi="Gadugi" w:cs="Segoe UI Semilight"/>
          <w:sz w:val="24"/>
          <w:szCs w:val="24"/>
        </w:rPr>
        <w:t>years,</w:t>
      </w:r>
      <w:r w:rsidR="00270CD5" w:rsidRPr="00511CC4">
        <w:rPr>
          <w:rFonts w:ascii="Gadugi" w:eastAsia="Arial Unicode MS" w:hAnsi="Gadugi" w:cs="Segoe UI Semilight"/>
          <w:sz w:val="24"/>
          <w:szCs w:val="24"/>
        </w:rPr>
        <w:t xml:space="preserve"> began teaching her daughter how to discuss books</w:t>
      </w:r>
      <w:r w:rsidR="002C179A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2C179A" w:rsidRPr="00511CC4">
        <w:rPr>
          <w:rFonts w:ascii="Gadugi" w:eastAsia="Arial Unicode MS" w:hAnsi="Gadugi" w:cs="Segoe UI Semilight"/>
          <w:sz w:val="24"/>
          <w:szCs w:val="24"/>
        </w:rPr>
        <w:t>(Locke 450)</w:t>
      </w:r>
      <w:r w:rsidR="007F76A8" w:rsidRPr="00511CC4">
        <w:rPr>
          <w:rFonts w:ascii="Gadugi" w:eastAsia="Arial Unicode MS" w:hAnsi="Gadugi" w:cs="Segoe UI Semilight"/>
          <w:sz w:val="24"/>
          <w:szCs w:val="24"/>
        </w:rPr>
        <w:t xml:space="preserve">. </w:t>
      </w:r>
      <w:r w:rsidR="002C179A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Lindsey </w:t>
      </w:r>
      <w:r w:rsidR="00AD08E8">
        <w:rPr>
          <w:rFonts w:ascii="Gadugi" w:eastAsia="Arial Unicode MS" w:hAnsi="Gadugi" w:cs="Segoe UI Semilight"/>
          <w:sz w:val="24"/>
          <w:szCs w:val="24"/>
        </w:rPr>
        <w:t>states</w:t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 that government programs for the young are </w:t>
      </w:r>
      <w:commentRangeStart w:id="0"/>
      <w:r w:rsidR="00AE1FB7">
        <w:rPr>
          <w:rFonts w:ascii="Gadugi" w:eastAsia="Arial Unicode MS" w:hAnsi="Gadugi" w:cs="Segoe UI Semilight"/>
          <w:sz w:val="24"/>
          <w:szCs w:val="24"/>
        </w:rPr>
        <w:t>essential and would have a good effect on getting students to take class more seriously</w:t>
      </w:r>
      <w:commentRangeEnd w:id="0"/>
      <w:r w:rsidR="00D24A7E">
        <w:rPr>
          <w:rStyle w:val="CommentReference"/>
        </w:rPr>
        <w:commentReference w:id="0"/>
      </w:r>
      <w:r w:rsidR="002C179A">
        <w:rPr>
          <w:rFonts w:ascii="Gadugi" w:eastAsia="Arial Unicode MS" w:hAnsi="Gadugi" w:cs="Segoe UI Semilight"/>
          <w:sz w:val="24"/>
          <w:szCs w:val="24"/>
        </w:rPr>
        <w:t xml:space="preserve"> (456)</w:t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. Lindsey </w:t>
      </w:r>
      <w:r w:rsidR="00AD08E8">
        <w:rPr>
          <w:rFonts w:ascii="Gadugi" w:eastAsia="Arial Unicode MS" w:hAnsi="Gadugi" w:cs="Segoe UI Semilight"/>
          <w:sz w:val="24"/>
          <w:szCs w:val="24"/>
        </w:rPr>
        <w:t>believes</w:t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 that by doing this</w:t>
      </w:r>
      <w:r w:rsidR="00AD08E8">
        <w:rPr>
          <w:rFonts w:ascii="Gadugi" w:eastAsia="Arial Unicode MS" w:hAnsi="Gadugi" w:cs="Segoe UI Semilight"/>
          <w:sz w:val="24"/>
          <w:szCs w:val="24"/>
        </w:rPr>
        <w:t>,</w:t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 the values a parent would have taught </w:t>
      </w:r>
      <w:r w:rsidR="00AD08E8">
        <w:rPr>
          <w:rFonts w:ascii="Gadugi" w:eastAsia="Arial Unicode MS" w:hAnsi="Gadugi" w:cs="Segoe UI Semilight"/>
          <w:sz w:val="24"/>
          <w:szCs w:val="24"/>
        </w:rPr>
        <w:t xml:space="preserve">are </w:t>
      </w:r>
      <w:r w:rsidR="00AE1FB7">
        <w:rPr>
          <w:rFonts w:ascii="Gadugi" w:eastAsia="Arial Unicode MS" w:hAnsi="Gadugi" w:cs="Segoe UI Semilight"/>
          <w:sz w:val="24"/>
          <w:szCs w:val="24"/>
        </w:rPr>
        <w:t>engrained in the students</w:t>
      </w:r>
      <w:r w:rsidR="00AD08E8">
        <w:rPr>
          <w:rFonts w:ascii="Gadugi" w:eastAsia="Arial Unicode MS" w:hAnsi="Gadugi" w:cs="Segoe UI Semilight"/>
          <w:sz w:val="24"/>
          <w:szCs w:val="24"/>
        </w:rPr>
        <w:t>’</w:t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 minds.  </w:t>
      </w:r>
      <w:r w:rsidR="008D0620" w:rsidRPr="00511CC4">
        <w:rPr>
          <w:rFonts w:ascii="Gadugi" w:eastAsia="Arial Unicode MS" w:hAnsi="Gadugi" w:cs="Segoe UI Semilight"/>
          <w:sz w:val="24"/>
          <w:szCs w:val="24"/>
        </w:rPr>
        <w:t>This would effectively counteract the parental involvement needed when parents are unable to stimulate their children</w:t>
      </w:r>
      <w:r w:rsidR="00AD08E8">
        <w:rPr>
          <w:rFonts w:ascii="Gadugi" w:eastAsia="Arial Unicode MS" w:hAnsi="Gadugi" w:cs="Segoe UI Semilight"/>
          <w:sz w:val="24"/>
          <w:szCs w:val="24"/>
        </w:rPr>
        <w:t>,</w:t>
      </w:r>
      <w:r w:rsidR="008D0620" w:rsidRPr="00511CC4">
        <w:rPr>
          <w:rFonts w:ascii="Gadugi" w:eastAsia="Arial Unicode MS" w:hAnsi="Gadugi" w:cs="Segoe UI Semilight"/>
          <w:sz w:val="24"/>
          <w:szCs w:val="24"/>
        </w:rPr>
        <w:t xml:space="preserve"> and push them 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>to</w:t>
      </w:r>
      <w:r w:rsidR="008D0620" w:rsidRPr="00511CC4">
        <w:rPr>
          <w:rFonts w:ascii="Gadugi" w:eastAsia="Arial Unicode MS" w:hAnsi="Gadugi" w:cs="Segoe UI Semilight"/>
          <w:sz w:val="24"/>
          <w:szCs w:val="24"/>
        </w:rPr>
        <w:t xml:space="preserve"> new heights</w:t>
      </w:r>
      <w:r w:rsidR="002C179A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2C179A" w:rsidRPr="00511CC4">
        <w:rPr>
          <w:rFonts w:ascii="Gadugi" w:eastAsia="Arial Unicode MS" w:hAnsi="Gadugi" w:cs="Segoe UI Semilight"/>
          <w:sz w:val="24"/>
          <w:szCs w:val="24"/>
        </w:rPr>
        <w:t>(Lindsey 456)</w:t>
      </w:r>
      <w:r w:rsidR="008D0620" w:rsidRPr="00511CC4">
        <w:rPr>
          <w:rFonts w:ascii="Gadugi" w:eastAsia="Arial Unicode MS" w:hAnsi="Gadugi" w:cs="Segoe UI Semilight"/>
          <w:sz w:val="24"/>
          <w:szCs w:val="24"/>
        </w:rPr>
        <w:t xml:space="preserve">. 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</w:p>
    <w:p w:rsidR="00AE1FB7" w:rsidRDefault="008D0620" w:rsidP="00ED788B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511CC4">
        <w:rPr>
          <w:rFonts w:ascii="Gadugi" w:eastAsia="Arial Unicode MS" w:hAnsi="Gadugi" w:cs="Segoe UI Semilight"/>
          <w:sz w:val="24"/>
          <w:szCs w:val="24"/>
        </w:rPr>
        <w:tab/>
        <w:t>There is a problem coming up with the money needed for colleg</w:t>
      </w:r>
      <w:r w:rsidR="007976F8" w:rsidRPr="00511CC4">
        <w:rPr>
          <w:rFonts w:ascii="Gadugi" w:eastAsia="Arial Unicode MS" w:hAnsi="Gadugi" w:cs="Segoe UI Semilight"/>
          <w:sz w:val="24"/>
          <w:szCs w:val="24"/>
        </w:rPr>
        <w:t xml:space="preserve">e in low income 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>families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.  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Locke </w:t>
      </w:r>
      <w:r w:rsidR="00AD08E8">
        <w:rPr>
          <w:rFonts w:ascii="Gadugi" w:eastAsia="Arial Unicode MS" w:hAnsi="Gadugi" w:cs="Segoe UI Semilight"/>
          <w:sz w:val="24"/>
          <w:szCs w:val="24"/>
        </w:rPr>
        <w:t>firmly believes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AD08E8">
        <w:rPr>
          <w:rFonts w:ascii="Gadugi" w:eastAsia="Arial Unicode MS" w:hAnsi="Gadugi" w:cs="Segoe UI Semilight"/>
          <w:sz w:val="24"/>
          <w:szCs w:val="24"/>
        </w:rPr>
        <w:t>the low income families can get their children into school</w:t>
      </w:r>
      <w:r w:rsidRPr="00511CC4">
        <w:rPr>
          <w:rFonts w:ascii="Gadugi" w:eastAsia="Arial Unicode MS" w:hAnsi="Gadugi" w:cs="Segoe UI Semilight"/>
          <w:sz w:val="24"/>
          <w:szCs w:val="24"/>
        </w:rPr>
        <w:t>.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She managed to put herself through school</w:t>
      </w:r>
      <w:r w:rsidR="00AD08E8">
        <w:rPr>
          <w:rFonts w:ascii="Gadugi" w:eastAsia="Arial Unicode MS" w:hAnsi="Gadugi" w:cs="Segoe UI Semilight"/>
          <w:sz w:val="24"/>
          <w:szCs w:val="24"/>
        </w:rPr>
        <w:t>,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though it took a little longer</w:t>
      </w:r>
      <w:r w:rsidR="00AD08E8">
        <w:rPr>
          <w:rFonts w:ascii="Gadugi" w:eastAsia="Arial Unicode MS" w:hAnsi="Gadugi" w:cs="Segoe UI Semilight"/>
          <w:sz w:val="24"/>
          <w:szCs w:val="24"/>
        </w:rPr>
        <w:t xml:space="preserve"> - s</w:t>
      </w:r>
      <w:r w:rsidRPr="00511CC4">
        <w:rPr>
          <w:rFonts w:ascii="Gadugi" w:eastAsia="Arial Unicode MS" w:hAnsi="Gadugi" w:cs="Segoe UI Semilight"/>
          <w:sz w:val="24"/>
          <w:szCs w:val="24"/>
        </w:rPr>
        <w:t>he had to work for it</w:t>
      </w:r>
      <w:r w:rsidR="002C179A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2C179A" w:rsidRPr="00511CC4">
        <w:rPr>
          <w:rFonts w:ascii="Gadugi" w:eastAsia="Arial Unicode MS" w:hAnsi="Gadugi" w:cs="Segoe UI Semilight"/>
          <w:sz w:val="24"/>
          <w:szCs w:val="24"/>
        </w:rPr>
        <w:t>(Locke 541)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. 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Lindsey </w:t>
      </w:r>
      <w:r w:rsidR="00247BC0">
        <w:rPr>
          <w:rFonts w:ascii="Gadugi" w:eastAsia="Arial Unicode MS" w:hAnsi="Gadugi" w:cs="Segoe UI Semilight"/>
          <w:sz w:val="24"/>
          <w:szCs w:val="24"/>
        </w:rPr>
        <w:t>says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that many of the poor </w:t>
      </w:r>
      <w:r w:rsidR="00AD08E8">
        <w:rPr>
          <w:rFonts w:ascii="Gadugi" w:eastAsia="Arial Unicode MS" w:hAnsi="Gadugi" w:cs="Segoe UI Semilight"/>
          <w:sz w:val="24"/>
          <w:szCs w:val="24"/>
        </w:rPr>
        <w:t>(</w:t>
      </w:r>
      <w:r w:rsidRPr="00511CC4">
        <w:rPr>
          <w:rFonts w:ascii="Gadugi" w:eastAsia="Arial Unicode MS" w:hAnsi="Gadugi" w:cs="Segoe UI Semilight"/>
          <w:sz w:val="24"/>
          <w:szCs w:val="24"/>
        </w:rPr>
        <w:t>mainly minorities</w:t>
      </w:r>
      <w:r w:rsidR="00AD08E8">
        <w:rPr>
          <w:rFonts w:ascii="Gadugi" w:eastAsia="Arial Unicode MS" w:hAnsi="Gadugi" w:cs="Segoe UI Semilight"/>
          <w:sz w:val="24"/>
          <w:szCs w:val="24"/>
        </w:rPr>
        <w:t>)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can get the money to go to </w:t>
      </w:r>
      <w:r w:rsidR="002C179A">
        <w:rPr>
          <w:rFonts w:ascii="Gadugi" w:eastAsia="Arial Unicode MS" w:hAnsi="Gadugi" w:cs="Segoe UI Semilight"/>
          <w:sz w:val="24"/>
          <w:szCs w:val="24"/>
        </w:rPr>
        <w:t>school;</w:t>
      </w:r>
      <w:r w:rsidR="00AD08E8">
        <w:rPr>
          <w:rFonts w:ascii="Gadugi" w:eastAsia="Arial Unicode MS" w:hAnsi="Gadugi" w:cs="Segoe UI Semilight"/>
          <w:sz w:val="24"/>
          <w:szCs w:val="24"/>
        </w:rPr>
        <w:t xml:space="preserve"> the issue is they lack the skills.</w:t>
      </w:r>
    </w:p>
    <w:p w:rsidR="008D0620" w:rsidRPr="00511CC4" w:rsidRDefault="00CA04AA" w:rsidP="00AE1FB7">
      <w:pPr>
        <w:spacing w:line="480" w:lineRule="auto"/>
        <w:ind w:firstLine="720"/>
        <w:rPr>
          <w:rFonts w:ascii="Gadugi" w:eastAsia="Arial Unicode MS" w:hAnsi="Gadugi" w:cs="Segoe UI Semilight"/>
          <w:sz w:val="24"/>
          <w:szCs w:val="24"/>
        </w:rPr>
      </w:pPr>
      <w:r w:rsidRPr="00511CC4">
        <w:rPr>
          <w:rFonts w:ascii="Gadugi" w:eastAsia="Arial Unicode MS" w:hAnsi="Gadugi" w:cs="Segoe UI Semilight"/>
          <w:sz w:val="24"/>
          <w:szCs w:val="24"/>
        </w:rPr>
        <w:t>Elijah Friedman</w:t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, </w:t>
      </w:r>
      <w:r w:rsidRPr="00511CC4">
        <w:rPr>
          <w:rFonts w:ascii="Gadugi" w:eastAsia="Arial Unicode MS" w:hAnsi="Gadugi" w:cs="Segoe UI Semilight"/>
          <w:sz w:val="24"/>
          <w:szCs w:val="24"/>
        </w:rPr>
        <w:t>a student</w:t>
      </w:r>
      <w:r w:rsidR="00AD08E8">
        <w:rPr>
          <w:rFonts w:ascii="Gadugi" w:eastAsia="Arial Unicode MS" w:hAnsi="Gadugi" w:cs="Segoe UI Semilight"/>
          <w:sz w:val="24"/>
          <w:szCs w:val="24"/>
        </w:rPr>
        <w:t>,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feels that the government should not be involved in funding </w:t>
      </w:r>
      <w:r w:rsidR="002C179A">
        <w:rPr>
          <w:rFonts w:ascii="Gadugi" w:eastAsia="Arial Unicode MS" w:hAnsi="Gadugi" w:cs="Segoe UI Semilight"/>
          <w:sz w:val="24"/>
          <w:szCs w:val="24"/>
        </w:rPr>
        <w:t>college education (Friedman, “Government shouldn’t pay for education”)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.  </w:t>
      </w:r>
      <w:r w:rsidR="007976F8" w:rsidRPr="00511CC4">
        <w:rPr>
          <w:rFonts w:ascii="Gadugi" w:eastAsia="Arial Unicode MS" w:hAnsi="Gadugi" w:cs="Segoe UI Semilight"/>
          <w:sz w:val="24"/>
          <w:szCs w:val="24"/>
        </w:rPr>
        <w:t xml:space="preserve">Lindsey believes that while money could be a factor </w:t>
      </w:r>
      <w:r w:rsidR="008A346E">
        <w:rPr>
          <w:rFonts w:ascii="Gadugi" w:eastAsia="Arial Unicode MS" w:hAnsi="Gadugi" w:cs="Segoe UI Semilight"/>
          <w:sz w:val="24"/>
          <w:szCs w:val="24"/>
        </w:rPr>
        <w:t>i</w:t>
      </w:r>
      <w:r w:rsidR="00AD08E8">
        <w:rPr>
          <w:rFonts w:ascii="Gadugi" w:eastAsia="Arial Unicode MS" w:hAnsi="Gadugi" w:cs="Segoe UI Semilight"/>
          <w:sz w:val="24"/>
          <w:szCs w:val="24"/>
        </w:rPr>
        <w:t>t i</w:t>
      </w:r>
      <w:r w:rsidR="008A346E">
        <w:rPr>
          <w:rFonts w:ascii="Gadugi" w:eastAsia="Arial Unicode MS" w:hAnsi="Gadugi" w:cs="Segoe UI Semilight"/>
          <w:sz w:val="24"/>
          <w:szCs w:val="24"/>
        </w:rPr>
        <w:t>s</w:t>
      </w:r>
      <w:r w:rsidR="007976F8" w:rsidRPr="00511CC4">
        <w:rPr>
          <w:rFonts w:ascii="Gadugi" w:eastAsia="Arial Unicode MS" w:hAnsi="Gadugi" w:cs="Segoe UI Semilight"/>
          <w:sz w:val="24"/>
          <w:szCs w:val="24"/>
        </w:rPr>
        <w:t xml:space="preserve"> more or less </w:t>
      </w:r>
      <w:r w:rsidR="002C179A">
        <w:rPr>
          <w:rFonts w:ascii="Gadugi" w:eastAsia="Arial Unicode MS" w:hAnsi="Gadugi" w:cs="Segoe UI Semilight"/>
          <w:sz w:val="24"/>
          <w:szCs w:val="24"/>
        </w:rPr>
        <w:t>the</w:t>
      </w:r>
      <w:r w:rsidR="002C179A" w:rsidRPr="00511CC4">
        <w:rPr>
          <w:rFonts w:ascii="Gadugi" w:eastAsia="Arial Unicode MS" w:hAnsi="Gadugi" w:cs="Segoe UI Semilight"/>
          <w:sz w:val="24"/>
          <w:szCs w:val="24"/>
        </w:rPr>
        <w:t xml:space="preserve"> parents</w:t>
      </w:r>
      <w:r w:rsidR="00AD08E8">
        <w:rPr>
          <w:rFonts w:ascii="Gadugi" w:eastAsia="Arial Unicode MS" w:hAnsi="Gadugi" w:cs="Segoe UI Semilight"/>
          <w:sz w:val="24"/>
          <w:szCs w:val="24"/>
        </w:rPr>
        <w:t>’ responsibility</w:t>
      </w:r>
      <w:r w:rsidR="007976F8" w:rsidRPr="00511CC4">
        <w:rPr>
          <w:rFonts w:ascii="Gadugi" w:eastAsia="Arial Unicode MS" w:hAnsi="Gadugi" w:cs="Segoe UI Semilight"/>
          <w:sz w:val="24"/>
          <w:szCs w:val="24"/>
        </w:rPr>
        <w:t xml:space="preserve"> to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teach their</w:t>
      </w:r>
      <w:r w:rsidR="007976F8" w:rsidRPr="00511CC4">
        <w:rPr>
          <w:rFonts w:ascii="Gadugi" w:eastAsia="Arial Unicode MS" w:hAnsi="Gadugi" w:cs="Segoe UI Semilight"/>
          <w:sz w:val="24"/>
          <w:szCs w:val="24"/>
        </w:rPr>
        <w:t xml:space="preserve"> children to </w:t>
      </w:r>
      <w:r w:rsidR="007976F8" w:rsidRPr="002B11DE">
        <w:rPr>
          <w:rFonts w:ascii="Gadugi" w:eastAsia="Arial Unicode MS" w:hAnsi="Gadugi" w:cs="Segoe UI Semilight"/>
          <w:sz w:val="24"/>
          <w:szCs w:val="24"/>
        </w:rPr>
        <w:t>strive for s</w:t>
      </w:r>
      <w:r w:rsidR="007976F8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>uccess</w:t>
      </w:r>
      <w:r w:rsidR="00AD08E8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 </w:t>
      </w:r>
      <w:r w:rsidR="007976F8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if they wish to get into </w:t>
      </w:r>
      <w:proofErr w:type="gramStart"/>
      <w:r w:rsidR="007976F8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>college</w:t>
      </w:r>
      <w:r w:rsidR="002C179A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>(</w:t>
      </w:r>
      <w:proofErr w:type="gramEnd"/>
      <w:r w:rsidR="002C179A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Lindsey </w:t>
      </w:r>
      <w:r w:rsidR="002C179A">
        <w:rPr>
          <w:rFonts w:ascii="Gadugi" w:eastAsia="Arial Unicode MS" w:hAnsi="Gadugi" w:cs="Segoe UI Semilight"/>
          <w:sz w:val="24"/>
          <w:szCs w:val="24"/>
        </w:rPr>
        <w:t>455)</w:t>
      </w:r>
      <w:r w:rsidR="007976F8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>.</w:t>
      </w:r>
      <w:r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 Elijah asks</w:t>
      </w:r>
      <w:r w:rsidR="00AD08E8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>,</w:t>
      </w:r>
      <w:r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 “</w:t>
      </w:r>
      <w:r w:rsidR="00E62DE1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What happened to pulling oneself up by his or </w:t>
      </w:r>
      <w:proofErr w:type="gramStart"/>
      <w:r w:rsidR="00E62DE1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her </w:t>
      </w:r>
      <w:r w:rsidR="00E62DE1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lastRenderedPageBreak/>
        <w:t>own</w:t>
      </w:r>
      <w:proofErr w:type="gramEnd"/>
      <w:r w:rsidR="00E62DE1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 bootstraps…</w:t>
      </w:r>
      <w:r w:rsidR="00AE1FB7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>”</w:t>
      </w:r>
      <w:r w:rsidR="002C179A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 (Friedman</w:t>
      </w:r>
      <w:r w:rsidR="004A69EA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>,</w:t>
      </w:r>
      <w:r w:rsidR="002C179A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 “Government </w:t>
      </w:r>
      <w:proofErr w:type="gramStart"/>
      <w:r w:rsidR="002C179A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>Shouldn’t</w:t>
      </w:r>
      <w:proofErr w:type="gramEnd"/>
      <w:r w:rsidR="002C179A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 pay for Education”).</w:t>
      </w:r>
      <w:r w:rsidR="00E62DE1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  He goes on to say that if the </w:t>
      </w:r>
      <w:r w:rsidR="00AD08E8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>g</w:t>
      </w:r>
      <w:r w:rsidR="00E62DE1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>overnment wants to spend money on education</w:t>
      </w:r>
      <w:r w:rsidR="00AD08E8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>,</w:t>
      </w:r>
      <w:r w:rsidR="00E62DE1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 it should be after everything else is corrected </w:t>
      </w:r>
      <w:r w:rsidR="00AD08E8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- </w:t>
      </w:r>
      <w:r w:rsidR="00E62DE1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>if there is any left over.</w:t>
      </w:r>
      <w:r w:rsid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 </w:t>
      </w:r>
      <w:r w:rsidR="005B5113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 </w:t>
      </w:r>
      <w:r w:rsidR="00AE1FB7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Parents are responsible for distilling good values such as a good work ethic in their children. </w:t>
      </w:r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Elijah </w:t>
      </w:r>
      <w:r w:rsidR="00AD08E8">
        <w:rPr>
          <w:rFonts w:ascii="Gadugi" w:eastAsia="Arial Unicode MS" w:hAnsi="Gadugi" w:cs="Segoe UI Semilight"/>
          <w:sz w:val="24"/>
          <w:szCs w:val="24"/>
        </w:rPr>
        <w:t xml:space="preserve">states </w:t>
      </w:r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that while </w:t>
      </w:r>
      <w:r w:rsidR="00210A1A" w:rsidRPr="00511CC4">
        <w:rPr>
          <w:rFonts w:ascii="Gadugi" w:eastAsia="Arial Unicode MS" w:hAnsi="Gadugi" w:cs="Segoe UI Semilight"/>
          <w:sz w:val="24"/>
          <w:szCs w:val="24"/>
        </w:rPr>
        <w:t>balancing</w:t>
      </w:r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 the budget is a duty of the federal government</w:t>
      </w:r>
      <w:r w:rsidR="00AD08E8">
        <w:rPr>
          <w:rFonts w:ascii="Gadugi" w:eastAsia="Arial Unicode MS" w:hAnsi="Gadugi" w:cs="Segoe UI Semilight"/>
          <w:sz w:val="24"/>
          <w:szCs w:val="24"/>
        </w:rPr>
        <w:t>,</w:t>
      </w:r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 funding college education is not</w:t>
      </w:r>
      <w:r w:rsidR="002C179A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2C179A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>(Friedman</w:t>
      </w:r>
      <w:r w:rsidR="004A69EA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>,</w:t>
      </w:r>
      <w:r w:rsidR="002C179A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 “Government Shouldn’t pay for Education”)</w:t>
      </w:r>
      <w:r w:rsidR="00D84EF1" w:rsidRPr="00511CC4">
        <w:rPr>
          <w:rFonts w:ascii="Gadugi" w:eastAsia="Arial Unicode MS" w:hAnsi="Gadugi" w:cs="Segoe UI Semilight"/>
          <w:sz w:val="24"/>
          <w:szCs w:val="24"/>
        </w:rPr>
        <w:t>.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 However</w:t>
      </w:r>
      <w:r w:rsidR="00AD08E8">
        <w:rPr>
          <w:rFonts w:ascii="Gadugi" w:eastAsia="Arial Unicode MS" w:hAnsi="Gadugi" w:cs="Segoe UI Semilight"/>
          <w:sz w:val="24"/>
          <w:szCs w:val="24"/>
        </w:rPr>
        <w:t>,</w:t>
      </w:r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9E1277">
        <w:rPr>
          <w:rFonts w:ascii="Gadugi" w:eastAsia="Arial Unicode MS" w:hAnsi="Gadugi" w:cs="Segoe UI Semilight"/>
          <w:sz w:val="24"/>
          <w:szCs w:val="24"/>
        </w:rPr>
        <w:t xml:space="preserve">if there </w:t>
      </w:r>
      <w:r w:rsidR="00D84EF1" w:rsidRPr="00511CC4">
        <w:rPr>
          <w:rFonts w:ascii="Gadugi" w:eastAsia="Arial Unicode MS" w:hAnsi="Gadugi" w:cs="Segoe UI Semilight"/>
          <w:sz w:val="24"/>
          <w:szCs w:val="24"/>
        </w:rPr>
        <w:t>money left over after balancing the budget</w:t>
      </w:r>
      <w:r w:rsidR="009E1277">
        <w:rPr>
          <w:rFonts w:ascii="Gadugi" w:eastAsia="Arial Unicode MS" w:hAnsi="Gadugi" w:cs="Segoe UI Semilight"/>
          <w:sz w:val="24"/>
          <w:szCs w:val="24"/>
        </w:rPr>
        <w:t>,</w:t>
      </w:r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 Elijah says then it would be ok</w:t>
      </w:r>
      <w:r w:rsidR="009E1277">
        <w:rPr>
          <w:rFonts w:ascii="Gadugi" w:eastAsia="Arial Unicode MS" w:hAnsi="Gadugi" w:cs="Segoe UI Semilight"/>
          <w:sz w:val="24"/>
          <w:szCs w:val="24"/>
        </w:rPr>
        <w:t>ay</w:t>
      </w:r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 to put </w:t>
      </w:r>
      <w:r w:rsidR="009E1277">
        <w:rPr>
          <w:rFonts w:ascii="Gadugi" w:eastAsia="Arial Unicode MS" w:hAnsi="Gadugi" w:cs="Segoe UI Semilight"/>
          <w:sz w:val="24"/>
          <w:szCs w:val="24"/>
        </w:rPr>
        <w:t>the money</w:t>
      </w:r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 towards </w:t>
      </w:r>
      <w:r w:rsidR="002C179A" w:rsidRPr="00511CC4">
        <w:rPr>
          <w:rFonts w:ascii="Gadugi" w:eastAsia="Arial Unicode MS" w:hAnsi="Gadugi" w:cs="Segoe UI Semilight"/>
          <w:sz w:val="24"/>
          <w:szCs w:val="24"/>
        </w:rPr>
        <w:t>students’</w:t>
      </w:r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 education</w:t>
      </w:r>
      <w:r w:rsidR="002C179A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2C179A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>(Friedman</w:t>
      </w:r>
      <w:r w:rsidR="004A69EA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>,</w:t>
      </w:r>
      <w:r w:rsidR="002C179A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 “Government Shouldn’t pay for Education”)</w:t>
      </w:r>
      <w:r w:rsidR="002C179A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. </w:t>
      </w:r>
      <w:r w:rsidR="00511CC4" w:rsidRPr="00511CC4">
        <w:rPr>
          <w:rFonts w:ascii="Gadugi" w:eastAsia="Arial Unicode MS" w:hAnsi="Gadugi" w:cs="Segoe UI Semilight"/>
          <w:sz w:val="24"/>
          <w:szCs w:val="24"/>
        </w:rPr>
        <w:t>Both authors</w:t>
      </w:r>
      <w:r w:rsidR="009E1277">
        <w:rPr>
          <w:rFonts w:ascii="Gadugi" w:eastAsia="Arial Unicode MS" w:hAnsi="Gadugi" w:cs="Segoe UI Semilight"/>
          <w:sz w:val="24"/>
          <w:szCs w:val="24"/>
        </w:rPr>
        <w:t xml:space="preserve"> stress, t</w:t>
      </w:r>
      <w:r w:rsidR="00511CC4" w:rsidRPr="00511CC4">
        <w:rPr>
          <w:rFonts w:ascii="Gadugi" w:eastAsia="Arial Unicode MS" w:hAnsi="Gadugi" w:cs="Segoe UI Semilight"/>
          <w:sz w:val="24"/>
          <w:szCs w:val="24"/>
        </w:rPr>
        <w:t xml:space="preserve">hat </w:t>
      </w:r>
      <w:r w:rsidR="00210A1A">
        <w:rPr>
          <w:rFonts w:ascii="Gadugi" w:eastAsia="Arial Unicode MS" w:hAnsi="Gadugi" w:cs="Segoe UI Semilight"/>
          <w:sz w:val="24"/>
          <w:szCs w:val="24"/>
        </w:rPr>
        <w:t>spending money on college education is not the right answer</w:t>
      </w:r>
      <w:r w:rsidR="00511CC4" w:rsidRPr="00511CC4">
        <w:rPr>
          <w:rFonts w:ascii="Gadugi" w:eastAsia="Arial Unicode MS" w:hAnsi="Gadugi" w:cs="Segoe UI Semilight"/>
          <w:sz w:val="24"/>
          <w:szCs w:val="24"/>
        </w:rPr>
        <w:t>.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 </w:t>
      </w:r>
      <w:r w:rsidR="00511CC4" w:rsidRPr="00511CC4">
        <w:rPr>
          <w:rFonts w:ascii="Gadugi" w:eastAsia="Arial Unicode MS" w:hAnsi="Gadugi" w:cs="Segoe UI Semilight"/>
          <w:sz w:val="24"/>
          <w:szCs w:val="24"/>
        </w:rPr>
        <w:t>Programs to help get students in</w:t>
      </w:r>
      <w:r w:rsidR="009E1277">
        <w:rPr>
          <w:rFonts w:ascii="Gadugi" w:eastAsia="Arial Unicode MS" w:hAnsi="Gadugi" w:cs="Segoe UI Semilight"/>
          <w:sz w:val="24"/>
          <w:szCs w:val="24"/>
        </w:rPr>
        <w:t>to</w:t>
      </w:r>
      <w:r w:rsidR="00511CC4" w:rsidRPr="00511CC4">
        <w:rPr>
          <w:rFonts w:ascii="Gadugi" w:eastAsia="Arial Unicode MS" w:hAnsi="Gadugi" w:cs="Segoe UI Semilight"/>
          <w:sz w:val="24"/>
          <w:szCs w:val="24"/>
        </w:rPr>
        <w:t xml:space="preserve"> the right mindset to prepare for colleg</w:t>
      </w:r>
      <w:r w:rsidR="009E1277">
        <w:rPr>
          <w:rFonts w:ascii="Gadugi" w:eastAsia="Arial Unicode MS" w:hAnsi="Gadugi" w:cs="Segoe UI Semilight"/>
          <w:sz w:val="24"/>
          <w:szCs w:val="24"/>
        </w:rPr>
        <w:t>e is one way let</w:t>
      </w:r>
      <w:r w:rsidR="00210A1A">
        <w:rPr>
          <w:rFonts w:ascii="Gadugi" w:eastAsia="Arial Unicode MS" w:hAnsi="Gadugi" w:cs="Segoe UI Semilight"/>
          <w:sz w:val="24"/>
          <w:szCs w:val="24"/>
        </w:rPr>
        <w:t xml:space="preserve"> students take responsibility for their own education. </w:t>
      </w:r>
    </w:p>
    <w:p w:rsidR="00AE1FB7" w:rsidRDefault="00210A1A" w:rsidP="00ED788B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>
        <w:rPr>
          <w:rFonts w:ascii="Gadugi" w:eastAsia="Arial Unicode MS" w:hAnsi="Gadugi" w:cs="Segoe UI Semilight"/>
          <w:sz w:val="24"/>
          <w:szCs w:val="24"/>
        </w:rPr>
        <w:tab/>
      </w:r>
      <w:r w:rsidR="005A59D1" w:rsidRPr="00511CC4">
        <w:rPr>
          <w:rFonts w:ascii="Gadugi" w:eastAsia="Arial Unicode MS" w:hAnsi="Gadugi" w:cs="Segoe UI Semilight"/>
          <w:sz w:val="24"/>
          <w:szCs w:val="24"/>
        </w:rPr>
        <w:t>America’s culture has</w:t>
      </w:r>
      <w:r w:rsidR="009E1277">
        <w:rPr>
          <w:rFonts w:ascii="Gadugi" w:eastAsia="Arial Unicode MS" w:hAnsi="Gadugi" w:cs="Segoe UI Semilight"/>
          <w:sz w:val="24"/>
          <w:szCs w:val="24"/>
        </w:rPr>
        <w:t xml:space="preserve"> a</w:t>
      </w:r>
      <w:r w:rsidR="005A59D1" w:rsidRPr="00511CC4">
        <w:rPr>
          <w:rFonts w:ascii="Gadugi" w:eastAsia="Arial Unicode MS" w:hAnsi="Gadugi" w:cs="Segoe UI Semilight"/>
          <w:sz w:val="24"/>
          <w:szCs w:val="24"/>
        </w:rPr>
        <w:t xml:space="preserve"> role in the lack of low income students</w:t>
      </w:r>
      <w:r w:rsidR="009E1277">
        <w:rPr>
          <w:rFonts w:ascii="Gadugi" w:eastAsia="Arial Unicode MS" w:hAnsi="Gadugi" w:cs="Segoe UI Semilight"/>
          <w:sz w:val="24"/>
          <w:szCs w:val="24"/>
        </w:rPr>
        <w:t>’ ability to get</w:t>
      </w:r>
      <w:r w:rsidR="009E1277">
        <w:rPr>
          <w:rStyle w:val="CommentReference"/>
        </w:rPr>
        <w:t xml:space="preserve"> </w:t>
      </w:r>
      <w:r w:rsidR="005A59D1" w:rsidRPr="00511CC4">
        <w:rPr>
          <w:rFonts w:ascii="Gadugi" w:eastAsia="Arial Unicode MS" w:hAnsi="Gadugi" w:cs="Segoe UI Semilight"/>
          <w:sz w:val="24"/>
          <w:szCs w:val="24"/>
        </w:rPr>
        <w:t>into college.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5A59D1" w:rsidRPr="00511CC4">
        <w:rPr>
          <w:rFonts w:ascii="Gadugi" w:eastAsia="Arial Unicode MS" w:hAnsi="Gadugi" w:cs="Segoe UI Semilight"/>
          <w:sz w:val="24"/>
          <w:szCs w:val="24"/>
        </w:rPr>
        <w:t xml:space="preserve"> P</w:t>
      </w:r>
      <w:r>
        <w:rPr>
          <w:rFonts w:ascii="Gadugi" w:eastAsia="Arial Unicode MS" w:hAnsi="Gadugi" w:cs="Segoe UI Semilight"/>
          <w:sz w:val="24"/>
          <w:szCs w:val="24"/>
        </w:rPr>
        <w:t xml:space="preserve">eople simply look down on </w:t>
      </w:r>
      <w:r w:rsidR="009E1277">
        <w:rPr>
          <w:rFonts w:ascii="Gadugi" w:eastAsia="Arial Unicode MS" w:hAnsi="Gadugi" w:cs="Segoe UI Semilight"/>
          <w:sz w:val="24"/>
          <w:szCs w:val="24"/>
        </w:rPr>
        <w:t xml:space="preserve">lower income students. 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Locke experienced this first hand </w:t>
      </w:r>
      <w:r w:rsidR="009E1277">
        <w:rPr>
          <w:rFonts w:ascii="Gadugi" w:eastAsia="Arial Unicode MS" w:hAnsi="Gadugi" w:cs="Segoe UI Semilight"/>
          <w:sz w:val="24"/>
          <w:szCs w:val="24"/>
        </w:rPr>
        <w:t xml:space="preserve">- 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>While attending</w:t>
      </w:r>
      <w:r w:rsidR="009E1277">
        <w:rPr>
          <w:rFonts w:ascii="Gadugi" w:eastAsia="Arial Unicode MS" w:hAnsi="Gadugi" w:cs="Segoe UI Semilight"/>
          <w:sz w:val="24"/>
          <w:szCs w:val="24"/>
        </w:rPr>
        <w:t>,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 she was </w:t>
      </w:r>
      <w:r w:rsidR="009E1277">
        <w:rPr>
          <w:rFonts w:ascii="Gadugi" w:eastAsia="Arial Unicode MS" w:hAnsi="Gadugi" w:cs="Segoe UI Semilight"/>
          <w:sz w:val="24"/>
          <w:szCs w:val="24"/>
        </w:rPr>
        <w:t>surrounded by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 middle and upper class students. 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9E1277" w:rsidRPr="00511CC4">
        <w:rPr>
          <w:rFonts w:ascii="Gadugi" w:eastAsia="Arial Unicode MS" w:hAnsi="Gadugi" w:cs="Segoe UI Semilight"/>
          <w:sz w:val="24"/>
          <w:szCs w:val="24"/>
        </w:rPr>
        <w:t>O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>ften</w:t>
      </w:r>
      <w:r w:rsidR="009E1277">
        <w:rPr>
          <w:rFonts w:ascii="Gadugi" w:eastAsia="Arial Unicode MS" w:hAnsi="Gadugi" w:cs="Segoe UI Semilight"/>
          <w:sz w:val="24"/>
          <w:szCs w:val="24"/>
        </w:rPr>
        <w:t xml:space="preserve"> being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 frowned upon as she continued to break the social norms and work her way up.</w:t>
      </w:r>
      <w:r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 xml:space="preserve">Locke also </w:t>
      </w:r>
      <w:r w:rsidR="009E1277">
        <w:rPr>
          <w:rFonts w:ascii="Gadugi" w:eastAsia="Arial Unicode MS" w:hAnsi="Gadugi" w:cs="Segoe UI Semilight"/>
          <w:sz w:val="24"/>
          <w:szCs w:val="24"/>
        </w:rPr>
        <w:t>states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 xml:space="preserve"> she recalls feeling like an outsider in two worlds</w:t>
      </w:r>
      <w:r w:rsidR="002C179A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2C179A" w:rsidRPr="00511CC4">
        <w:rPr>
          <w:rFonts w:ascii="Gadugi" w:eastAsia="Arial Unicode MS" w:hAnsi="Gadugi" w:cs="Segoe UI Semilight"/>
          <w:sz w:val="24"/>
          <w:szCs w:val="24"/>
        </w:rPr>
        <w:t>(Locke 451)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>.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Lindsey agrees there is a major problem with the culture of America. </w:t>
      </w:r>
      <w:r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African American’s and other minorities get looked down upon for succeeding. </w:t>
      </w:r>
      <w:r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>Lindsey calls this the “acting white stigma”</w:t>
      </w:r>
      <w:r w:rsidR="002C179A" w:rsidRPr="002C179A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2C179A" w:rsidRPr="00511CC4">
        <w:rPr>
          <w:rFonts w:ascii="Gadugi" w:eastAsia="Arial Unicode MS" w:hAnsi="Gadugi" w:cs="Segoe UI Semilight"/>
          <w:sz w:val="24"/>
          <w:szCs w:val="24"/>
        </w:rPr>
        <w:t>(Lindsey 455)</w:t>
      </w:r>
      <w:r w:rsidR="002C179A">
        <w:rPr>
          <w:rFonts w:ascii="Gadugi" w:eastAsia="Arial Unicode MS" w:hAnsi="Gadugi" w:cs="Segoe UI Semilight"/>
          <w:sz w:val="24"/>
          <w:szCs w:val="24"/>
        </w:rPr>
        <w:t xml:space="preserve">. 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 To back this up</w:t>
      </w:r>
      <w:r w:rsidR="009E1277">
        <w:rPr>
          <w:rFonts w:ascii="Gadugi" w:eastAsia="Arial Unicode MS" w:hAnsi="Gadugi" w:cs="Segoe UI Semilight"/>
          <w:sz w:val="24"/>
          <w:szCs w:val="24"/>
        </w:rPr>
        <w:t>,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 Lindsey </w:t>
      </w:r>
      <w:r w:rsidR="009E1277">
        <w:rPr>
          <w:rFonts w:ascii="Gadugi" w:eastAsia="Arial Unicode MS" w:hAnsi="Gadugi" w:cs="Segoe UI Semilight"/>
          <w:sz w:val="24"/>
          <w:szCs w:val="24"/>
        </w:rPr>
        <w:t>exemplifies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 test scores that indicate that these minorities and low income students </w:t>
      </w:r>
      <w:r w:rsidR="009E1277">
        <w:rPr>
          <w:rFonts w:ascii="Gadugi" w:eastAsia="Arial Unicode MS" w:hAnsi="Gadugi" w:cs="Segoe UI Semilight"/>
          <w:sz w:val="24"/>
          <w:szCs w:val="24"/>
        </w:rPr>
        <w:t xml:space="preserve">simply do </w:t>
      </w:r>
      <w:r w:rsidR="002C179A">
        <w:rPr>
          <w:rFonts w:ascii="Gadugi" w:eastAsia="Arial Unicode MS" w:hAnsi="Gadugi" w:cs="Segoe UI Semilight"/>
          <w:sz w:val="24"/>
          <w:szCs w:val="24"/>
        </w:rPr>
        <w:t xml:space="preserve">not </w:t>
      </w:r>
      <w:r w:rsidR="002C179A" w:rsidRPr="00511CC4">
        <w:rPr>
          <w:rFonts w:ascii="Gadugi" w:eastAsia="Arial Unicode MS" w:hAnsi="Gadugi" w:cs="Segoe UI Semilight"/>
          <w:sz w:val="24"/>
          <w:szCs w:val="24"/>
        </w:rPr>
        <w:t>do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 as well on 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lastRenderedPageBreak/>
        <w:t>tests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>, p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artly because of how </w:t>
      </w:r>
      <w:r w:rsidR="009E1277">
        <w:rPr>
          <w:rFonts w:ascii="Gadugi" w:eastAsia="Arial Unicode MS" w:hAnsi="Gadugi" w:cs="Segoe UI Semilight"/>
          <w:sz w:val="24"/>
          <w:szCs w:val="24"/>
        </w:rPr>
        <w:t>they were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 raised</w:t>
      </w:r>
      <w:r w:rsidR="009E1277">
        <w:rPr>
          <w:rFonts w:ascii="Gadugi" w:eastAsia="Arial Unicode MS" w:hAnsi="Gadugi" w:cs="Segoe UI Semilight"/>
          <w:sz w:val="24"/>
          <w:szCs w:val="24"/>
        </w:rPr>
        <w:t>,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 and partly due to not wanting to break the social norm</w:t>
      </w:r>
      <w:r w:rsidR="002C179A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2C179A" w:rsidRPr="00511CC4">
        <w:rPr>
          <w:rFonts w:ascii="Gadugi" w:eastAsia="Arial Unicode MS" w:hAnsi="Gadugi" w:cs="Segoe UI Semilight"/>
          <w:sz w:val="24"/>
          <w:szCs w:val="24"/>
        </w:rPr>
        <w:t>(Lindsey 453)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>.</w:t>
      </w:r>
    </w:p>
    <w:p w:rsidR="005A59D1" w:rsidRPr="00511CC4" w:rsidRDefault="00511CC4" w:rsidP="00AE1FB7">
      <w:pPr>
        <w:spacing w:line="480" w:lineRule="auto"/>
        <w:ind w:firstLine="720"/>
        <w:rPr>
          <w:rFonts w:ascii="Gadugi" w:eastAsia="Arial Unicode MS" w:hAnsi="Gadugi" w:cs="Segoe UI Semilight"/>
          <w:sz w:val="24"/>
          <w:szCs w:val="24"/>
        </w:rPr>
      </w:pPr>
      <w:r w:rsidRPr="00511CC4">
        <w:rPr>
          <w:rFonts w:ascii="Gadugi" w:eastAsia="Arial Unicode MS" w:hAnsi="Gadugi" w:cs="Segoe UI Semilight"/>
          <w:sz w:val="24"/>
          <w:szCs w:val="24"/>
        </w:rPr>
        <w:t>Elijah a student looks down on students taking money from the federal government</w:t>
      </w:r>
      <w:r w:rsidR="002C179A">
        <w:rPr>
          <w:rFonts w:ascii="Gadugi" w:eastAsia="Arial Unicode MS" w:hAnsi="Gadugi" w:cs="Segoe UI Semilight"/>
          <w:sz w:val="24"/>
          <w:szCs w:val="24"/>
        </w:rPr>
        <w:t xml:space="preserve"> (Friedman, “Government shouldn’t pay for my college”)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. </w:t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He </w:t>
      </w:r>
      <w:r w:rsidR="00AE1FB7" w:rsidRPr="00511CC4">
        <w:rPr>
          <w:rFonts w:ascii="Gadugi" w:eastAsia="Arial Unicode MS" w:hAnsi="Gadugi" w:cs="Segoe UI Semilight"/>
          <w:sz w:val="24"/>
          <w:szCs w:val="24"/>
        </w:rPr>
        <w:t>acknowledges</w:t>
      </w:r>
      <w:r w:rsidR="009E1277">
        <w:rPr>
          <w:rFonts w:ascii="Gadugi" w:eastAsia="Arial Unicode MS" w:hAnsi="Gadugi" w:cs="Segoe UI Semilight"/>
          <w:sz w:val="24"/>
          <w:szCs w:val="24"/>
        </w:rPr>
        <w:t xml:space="preserve"> that being poor is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a tough life but</w:t>
      </w:r>
      <w:r w:rsidR="009E1277">
        <w:rPr>
          <w:rFonts w:ascii="Gadugi" w:eastAsia="Arial Unicode MS" w:hAnsi="Gadugi" w:cs="Segoe UI Semilight"/>
          <w:sz w:val="24"/>
          <w:szCs w:val="24"/>
        </w:rPr>
        <w:t>,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students have always taken money for school</w:t>
      </w:r>
      <w:r w:rsidR="009E1277">
        <w:rPr>
          <w:rFonts w:ascii="Gadugi" w:eastAsia="Arial Unicode MS" w:hAnsi="Gadugi" w:cs="Segoe UI Semilight"/>
          <w:sz w:val="24"/>
          <w:szCs w:val="24"/>
        </w:rPr>
        <w:t>,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wherever it comes from</w:t>
      </w:r>
      <w:r w:rsidR="004A69EA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4A69EA">
        <w:rPr>
          <w:rFonts w:ascii="Gadugi" w:eastAsia="Arial Unicode MS" w:hAnsi="Gadugi" w:cs="Segoe UI Semilight"/>
          <w:sz w:val="24"/>
          <w:szCs w:val="24"/>
        </w:rPr>
        <w:t>(Friedman, “Government shouldn’t pay for my college”)</w:t>
      </w:r>
      <w:r w:rsidR="004A69EA" w:rsidRPr="00511CC4">
        <w:rPr>
          <w:rFonts w:ascii="Gadugi" w:eastAsia="Arial Unicode MS" w:hAnsi="Gadugi" w:cs="Segoe UI Semilight"/>
          <w:sz w:val="24"/>
          <w:szCs w:val="24"/>
        </w:rPr>
        <w:t xml:space="preserve">. 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It’s just the way college is now. This mindset is </w:t>
      </w:r>
      <w:r w:rsidR="009E1277">
        <w:rPr>
          <w:rFonts w:ascii="Gadugi" w:eastAsia="Arial Unicode MS" w:hAnsi="Gadugi" w:cs="Segoe UI Semilight"/>
          <w:sz w:val="24"/>
          <w:szCs w:val="24"/>
        </w:rPr>
        <w:t>of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many students tend to share.</w:t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 It is hurting many students</w:t>
      </w:r>
      <w:r w:rsidR="009E1277">
        <w:rPr>
          <w:rFonts w:ascii="Gadugi" w:eastAsia="Arial Unicode MS" w:hAnsi="Gadugi" w:cs="Segoe UI Semilight"/>
          <w:sz w:val="24"/>
          <w:szCs w:val="24"/>
        </w:rPr>
        <w:t>’</w:t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9E1277">
        <w:rPr>
          <w:rFonts w:ascii="Gadugi" w:eastAsia="Arial Unicode MS" w:hAnsi="Gadugi" w:cs="Segoe UI Semilight"/>
          <w:sz w:val="24"/>
          <w:szCs w:val="24"/>
        </w:rPr>
        <w:t>chances of</w:t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 going to school</w:t>
      </w:r>
      <w:r w:rsidR="009E1277">
        <w:rPr>
          <w:rFonts w:ascii="Gadugi" w:eastAsia="Arial Unicode MS" w:hAnsi="Gadugi" w:cs="Segoe UI Semilight"/>
          <w:sz w:val="24"/>
          <w:szCs w:val="24"/>
        </w:rPr>
        <w:t>,</w:t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 and with all thes</w:t>
      </w:r>
      <w:r w:rsidR="009E1277">
        <w:rPr>
          <w:rFonts w:ascii="Gadugi" w:eastAsia="Arial Unicode MS" w:hAnsi="Gadugi" w:cs="Segoe UI Semilight"/>
          <w:sz w:val="24"/>
          <w:szCs w:val="24"/>
        </w:rPr>
        <w:t xml:space="preserve">e students taking federal money, </w:t>
      </w:r>
      <w:r w:rsidR="00AE1FB7">
        <w:rPr>
          <w:rFonts w:ascii="Gadugi" w:eastAsia="Arial Unicode MS" w:hAnsi="Gadugi" w:cs="Segoe UI Semilight"/>
          <w:sz w:val="24"/>
          <w:szCs w:val="24"/>
        </w:rPr>
        <w:t>how many of them are actually lazy or ill prepared for college.</w:t>
      </w:r>
    </w:p>
    <w:p w:rsidR="00123EBB" w:rsidRDefault="005A59D1" w:rsidP="00ED788B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511CC4">
        <w:rPr>
          <w:rFonts w:ascii="Gadugi" w:eastAsia="Arial Unicode MS" w:hAnsi="Gadugi" w:cs="Segoe UI Semilight"/>
          <w:sz w:val="24"/>
          <w:szCs w:val="24"/>
        </w:rPr>
        <w:tab/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Success in America is rapidly changing. </w:t>
      </w:r>
      <w:r w:rsidR="00210A1A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College 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>degrees</w:t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 are becom</w:t>
      </w:r>
      <w:r w:rsidR="009E1277">
        <w:rPr>
          <w:rFonts w:ascii="Gadugi" w:eastAsia="Arial Unicode MS" w:hAnsi="Gadugi" w:cs="Segoe UI Semilight"/>
          <w:sz w:val="24"/>
          <w:szCs w:val="24"/>
        </w:rPr>
        <w:t>ing more and more of a necessity rather t</w:t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han an option. </w:t>
      </w:r>
      <w:r w:rsidR="00210A1A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Pr="00511CC4">
        <w:rPr>
          <w:rFonts w:ascii="Gadugi" w:eastAsia="Arial Unicode MS" w:hAnsi="Gadugi" w:cs="Segoe UI Semilight"/>
          <w:sz w:val="24"/>
          <w:szCs w:val="24"/>
        </w:rPr>
        <w:t>Low income families tend to struggle to get their children into college for a number of reasons.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 xml:space="preserve"> Brink Lindsey seems to think it has more to do with the c</w:t>
      </w:r>
      <w:r w:rsidR="009E1277">
        <w:rPr>
          <w:rFonts w:ascii="Gadugi" w:eastAsia="Arial Unicode MS" w:hAnsi="Gadugi" w:cs="Segoe UI Semilight"/>
          <w:sz w:val="24"/>
          <w:szCs w:val="24"/>
        </w:rPr>
        <w:t>hildren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>s</w:t>
      </w:r>
      <w:r w:rsidR="009E1277">
        <w:rPr>
          <w:rFonts w:ascii="Gadugi" w:eastAsia="Arial Unicode MS" w:hAnsi="Gadugi" w:cs="Segoe UI Semilight"/>
          <w:sz w:val="24"/>
          <w:szCs w:val="24"/>
        </w:rPr>
        <w:t>’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 xml:space="preserve"> parents and how </w:t>
      </w:r>
      <w:r w:rsidR="009E1277">
        <w:rPr>
          <w:rFonts w:ascii="Gadugi" w:eastAsia="Arial Unicode MS" w:hAnsi="Gadugi" w:cs="Segoe UI Semilight"/>
          <w:sz w:val="24"/>
          <w:szCs w:val="24"/>
        </w:rPr>
        <w:t>they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 xml:space="preserve"> a</w:t>
      </w:r>
      <w:r w:rsidR="002C179A">
        <w:rPr>
          <w:rFonts w:ascii="Gadugi" w:eastAsia="Arial Unicode MS" w:hAnsi="Gadugi" w:cs="Segoe UI Semilight"/>
          <w:sz w:val="24"/>
          <w:szCs w:val="24"/>
        </w:rPr>
        <w:t>re</w:t>
      </w:r>
      <w:r w:rsidR="009E1277">
        <w:rPr>
          <w:rFonts w:ascii="Gadugi" w:eastAsia="Arial Unicode MS" w:hAnsi="Gadugi" w:cs="Segoe UI Semilight"/>
          <w:sz w:val="24"/>
          <w:szCs w:val="24"/>
        </w:rPr>
        <w:t xml:space="preserve"> no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>t equipped with the skills and values need</w:t>
      </w:r>
      <w:r w:rsidR="002C179A">
        <w:rPr>
          <w:rFonts w:ascii="Gadugi" w:eastAsia="Arial Unicode MS" w:hAnsi="Gadugi" w:cs="Segoe UI Semilight"/>
          <w:sz w:val="24"/>
          <w:szCs w:val="24"/>
        </w:rPr>
        <w:t>ed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 xml:space="preserve"> to teach their children to succeed and make it into college. </w:t>
      </w:r>
      <w:r w:rsidR="00511CC4" w:rsidRPr="00511CC4">
        <w:rPr>
          <w:rFonts w:ascii="Gadugi" w:eastAsia="Arial Unicode MS" w:hAnsi="Gadugi" w:cs="Segoe UI Semilight"/>
          <w:sz w:val="24"/>
          <w:szCs w:val="24"/>
        </w:rPr>
        <w:t>Elijah Friedman feels that s</w:t>
      </w:r>
      <w:r w:rsidR="002C179A">
        <w:rPr>
          <w:rFonts w:ascii="Gadugi" w:eastAsia="Arial Unicode MS" w:hAnsi="Gadugi" w:cs="Segoe UI Semilight"/>
          <w:sz w:val="24"/>
          <w:szCs w:val="24"/>
        </w:rPr>
        <w:t>tudent</w:t>
      </w:r>
      <w:r w:rsidR="00511CC4" w:rsidRPr="00511CC4">
        <w:rPr>
          <w:rFonts w:ascii="Gadugi" w:eastAsia="Arial Unicode MS" w:hAnsi="Gadugi" w:cs="Segoe UI Semilight"/>
          <w:sz w:val="24"/>
          <w:szCs w:val="24"/>
        </w:rPr>
        <w:t>s shouldn’t take federal money</w:t>
      </w:r>
      <w:r w:rsidR="002C179A">
        <w:rPr>
          <w:rFonts w:ascii="Gadugi" w:eastAsia="Arial Unicode MS" w:hAnsi="Gadugi" w:cs="Segoe UI Semilight"/>
          <w:sz w:val="24"/>
          <w:szCs w:val="24"/>
        </w:rPr>
        <w:t>,</w:t>
      </w:r>
      <w:r w:rsidR="00511CC4" w:rsidRPr="00511CC4">
        <w:rPr>
          <w:rFonts w:ascii="Gadugi" w:eastAsia="Arial Unicode MS" w:hAnsi="Gadugi" w:cs="Segoe UI Semilight"/>
          <w:sz w:val="24"/>
          <w:szCs w:val="24"/>
        </w:rPr>
        <w:t xml:space="preserve"> and that they should find their own way to earn money for college.</w:t>
      </w:r>
      <w:r w:rsidR="00210A1A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511CC4" w:rsidRPr="00511CC4">
        <w:rPr>
          <w:rFonts w:ascii="Gadugi" w:eastAsia="Arial Unicode MS" w:hAnsi="Gadugi" w:cs="Segoe UI Semilight"/>
          <w:sz w:val="24"/>
          <w:szCs w:val="24"/>
        </w:rPr>
        <w:t xml:space="preserve"> </w:t>
      </w:r>
    </w:p>
    <w:p w:rsidR="001527A9" w:rsidRPr="00511CC4" w:rsidRDefault="005A59D1" w:rsidP="00123EBB">
      <w:pPr>
        <w:spacing w:line="480" w:lineRule="auto"/>
        <w:ind w:firstLine="720"/>
        <w:rPr>
          <w:rFonts w:ascii="Gadugi" w:eastAsia="Arial Unicode MS" w:hAnsi="Gadugi" w:cs="Segoe UI Semilight"/>
          <w:sz w:val="24"/>
          <w:szCs w:val="24"/>
        </w:rPr>
      </w:pPr>
      <w:r w:rsidRPr="00511CC4">
        <w:rPr>
          <w:rFonts w:ascii="Gadugi" w:eastAsia="Arial Unicode MS" w:hAnsi="Gadugi" w:cs="Segoe UI Semilight"/>
          <w:sz w:val="24"/>
          <w:szCs w:val="24"/>
        </w:rPr>
        <w:t>These feelings appear to cause children in the low</w:t>
      </w:r>
      <w:r w:rsidR="002C179A">
        <w:rPr>
          <w:rFonts w:ascii="Gadugi" w:eastAsia="Arial Unicode MS" w:hAnsi="Gadugi" w:cs="Segoe UI Semilight"/>
          <w:sz w:val="24"/>
          <w:szCs w:val="24"/>
        </w:rPr>
        <w:t>er financial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clas</w:t>
      </w:r>
      <w:r w:rsidR="002C179A">
        <w:rPr>
          <w:rFonts w:ascii="Gadugi" w:eastAsia="Arial Unicode MS" w:hAnsi="Gadugi" w:cs="Segoe UI Semilight"/>
          <w:sz w:val="24"/>
          <w:szCs w:val="24"/>
        </w:rPr>
        <w:t>se</w:t>
      </w:r>
      <w:r w:rsidRPr="00511CC4">
        <w:rPr>
          <w:rFonts w:ascii="Gadugi" w:eastAsia="Arial Unicode MS" w:hAnsi="Gadugi" w:cs="Segoe UI Semilight"/>
          <w:sz w:val="24"/>
          <w:szCs w:val="24"/>
        </w:rPr>
        <w:t>s to not want to succeed</w:t>
      </w:r>
      <w:r w:rsidR="002C179A">
        <w:rPr>
          <w:rFonts w:ascii="Gadugi" w:eastAsia="Arial Unicode MS" w:hAnsi="Gadugi" w:cs="Segoe UI Semilight"/>
          <w:sz w:val="24"/>
          <w:szCs w:val="24"/>
        </w:rPr>
        <w:t>, making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them stand out and creates tension.</w:t>
      </w:r>
      <w:r w:rsidR="001527A9">
        <w:rPr>
          <w:rFonts w:ascii="Gadugi" w:eastAsia="Arial Unicode MS" w:hAnsi="Gadugi" w:cs="Segoe UI Semilight"/>
          <w:sz w:val="24"/>
          <w:szCs w:val="24"/>
        </w:rPr>
        <w:t xml:space="preserve">  Essentially</w:t>
      </w:r>
      <w:r w:rsidR="002C179A">
        <w:rPr>
          <w:rFonts w:ascii="Gadugi" w:eastAsia="Arial Unicode MS" w:hAnsi="Gadugi" w:cs="Segoe UI Semilight"/>
          <w:sz w:val="24"/>
          <w:szCs w:val="24"/>
        </w:rPr>
        <w:t>,</w:t>
      </w:r>
      <w:r w:rsidR="001527A9">
        <w:rPr>
          <w:rFonts w:ascii="Gadugi" w:eastAsia="Arial Unicode MS" w:hAnsi="Gadugi" w:cs="Segoe UI Semilight"/>
          <w:sz w:val="24"/>
          <w:szCs w:val="24"/>
        </w:rPr>
        <w:t xml:space="preserve"> the poor need to do two things</w:t>
      </w:r>
      <w:r w:rsidR="002C179A">
        <w:rPr>
          <w:rFonts w:ascii="Gadugi" w:eastAsia="Arial Unicode MS" w:hAnsi="Gadugi" w:cs="Segoe UI Semilight"/>
          <w:sz w:val="24"/>
          <w:szCs w:val="24"/>
        </w:rPr>
        <w:t>:</w:t>
      </w:r>
      <w:r w:rsidR="001527A9">
        <w:rPr>
          <w:rFonts w:ascii="Gadugi" w:eastAsia="Arial Unicode MS" w:hAnsi="Gadugi" w:cs="Segoe UI Semilight"/>
          <w:sz w:val="24"/>
          <w:szCs w:val="24"/>
        </w:rPr>
        <w:t xml:space="preserve"> One, they need to strive to better themselves and to </w:t>
      </w:r>
      <w:r w:rsidR="00123EBB">
        <w:rPr>
          <w:rFonts w:ascii="Gadugi" w:eastAsia="Arial Unicode MS" w:hAnsi="Gadugi" w:cs="Segoe UI Semilight"/>
          <w:sz w:val="24"/>
          <w:szCs w:val="24"/>
        </w:rPr>
        <w:t>distil</w:t>
      </w:r>
      <w:r w:rsidR="001527A9">
        <w:rPr>
          <w:rFonts w:ascii="Gadugi" w:eastAsia="Arial Unicode MS" w:hAnsi="Gadugi" w:cs="Segoe UI Semilight"/>
          <w:sz w:val="24"/>
          <w:szCs w:val="24"/>
        </w:rPr>
        <w:t xml:space="preserve"> the right </w:t>
      </w:r>
      <w:r w:rsidR="002C179A">
        <w:rPr>
          <w:rFonts w:ascii="Gadugi" w:eastAsia="Arial Unicode MS" w:hAnsi="Gadugi" w:cs="Segoe UI Semilight"/>
          <w:sz w:val="24"/>
          <w:szCs w:val="24"/>
        </w:rPr>
        <w:lastRenderedPageBreak/>
        <w:t xml:space="preserve">proactive </w:t>
      </w:r>
      <w:r w:rsidR="001527A9">
        <w:rPr>
          <w:rFonts w:ascii="Gadugi" w:eastAsia="Arial Unicode MS" w:hAnsi="Gadugi" w:cs="Segoe UI Semilight"/>
          <w:sz w:val="24"/>
          <w:szCs w:val="24"/>
        </w:rPr>
        <w:t>values in their children</w:t>
      </w:r>
      <w:r w:rsidR="002C179A">
        <w:rPr>
          <w:rFonts w:ascii="Gadugi" w:eastAsia="Arial Unicode MS" w:hAnsi="Gadugi" w:cs="Segoe UI Semilight"/>
          <w:sz w:val="24"/>
          <w:szCs w:val="24"/>
        </w:rPr>
        <w:t>,</w:t>
      </w:r>
      <w:r w:rsidR="001527A9">
        <w:rPr>
          <w:rFonts w:ascii="Gadugi" w:eastAsia="Arial Unicode MS" w:hAnsi="Gadugi" w:cs="Segoe UI Semilight"/>
          <w:sz w:val="24"/>
          <w:szCs w:val="24"/>
        </w:rPr>
        <w:t xml:space="preserve"> and two, they need to </w:t>
      </w:r>
      <w:r w:rsidR="00123EBB">
        <w:rPr>
          <w:rFonts w:ascii="Gadugi" w:eastAsia="Arial Unicode MS" w:hAnsi="Gadugi" w:cs="Segoe UI Semilight"/>
          <w:sz w:val="24"/>
          <w:szCs w:val="24"/>
        </w:rPr>
        <w:t xml:space="preserve">ignore the stereotypes placed upon </w:t>
      </w:r>
      <w:r w:rsidR="002C179A">
        <w:rPr>
          <w:rFonts w:ascii="Gadugi" w:eastAsia="Arial Unicode MS" w:hAnsi="Gadugi" w:cs="Segoe UI Semilight"/>
          <w:sz w:val="24"/>
          <w:szCs w:val="24"/>
        </w:rPr>
        <w:t>Lower income families,</w:t>
      </w:r>
      <w:r w:rsidR="00123EBB">
        <w:rPr>
          <w:rFonts w:ascii="Gadugi" w:eastAsia="Arial Unicode MS" w:hAnsi="Gadugi" w:cs="Segoe UI Semilight"/>
          <w:sz w:val="24"/>
          <w:szCs w:val="24"/>
        </w:rPr>
        <w:t xml:space="preserve"> and prove to the world that they are</w:t>
      </w:r>
      <w:r w:rsidR="002C179A">
        <w:rPr>
          <w:rFonts w:ascii="Gadugi" w:eastAsia="Arial Unicode MS" w:hAnsi="Gadugi" w:cs="Segoe UI Semilight"/>
          <w:sz w:val="24"/>
          <w:szCs w:val="24"/>
        </w:rPr>
        <w:t>,</w:t>
      </w:r>
      <w:r w:rsidR="00123EBB">
        <w:rPr>
          <w:rFonts w:ascii="Gadugi" w:eastAsia="Arial Unicode MS" w:hAnsi="Gadugi" w:cs="Segoe UI Semilight"/>
          <w:sz w:val="24"/>
          <w:szCs w:val="24"/>
        </w:rPr>
        <w:t xml:space="preserve"> in fact</w:t>
      </w:r>
      <w:r w:rsidR="002C179A">
        <w:rPr>
          <w:rFonts w:ascii="Gadugi" w:eastAsia="Arial Unicode MS" w:hAnsi="Gadugi" w:cs="Segoe UI Semilight"/>
          <w:sz w:val="24"/>
          <w:szCs w:val="24"/>
        </w:rPr>
        <w:t>,</w:t>
      </w:r>
      <w:r w:rsidR="00123EBB">
        <w:rPr>
          <w:rFonts w:ascii="Gadugi" w:eastAsia="Arial Unicode MS" w:hAnsi="Gadugi" w:cs="Segoe UI Semilight"/>
          <w:sz w:val="24"/>
          <w:szCs w:val="24"/>
        </w:rPr>
        <w:t xml:space="preserve"> worthy of a college degree. If a student really wants something</w:t>
      </w:r>
      <w:r w:rsidR="002C179A">
        <w:rPr>
          <w:rFonts w:ascii="Gadugi" w:eastAsia="Arial Unicode MS" w:hAnsi="Gadugi" w:cs="Segoe UI Semilight"/>
          <w:sz w:val="24"/>
          <w:szCs w:val="24"/>
        </w:rPr>
        <w:t>, they</w:t>
      </w:r>
      <w:r w:rsidR="00123EBB">
        <w:rPr>
          <w:rFonts w:ascii="Gadugi" w:eastAsia="Arial Unicode MS" w:hAnsi="Gadugi" w:cs="Segoe UI Semilight"/>
          <w:sz w:val="24"/>
          <w:szCs w:val="24"/>
        </w:rPr>
        <w:t xml:space="preserve"> will find a way to get it. This applies to school</w:t>
      </w:r>
      <w:r w:rsidR="002C179A">
        <w:rPr>
          <w:rFonts w:ascii="Gadugi" w:eastAsia="Arial Unicode MS" w:hAnsi="Gadugi" w:cs="Segoe UI Semilight"/>
          <w:sz w:val="24"/>
          <w:szCs w:val="24"/>
        </w:rPr>
        <w:t>,</w:t>
      </w:r>
      <w:r w:rsidR="00123EBB">
        <w:rPr>
          <w:rFonts w:ascii="Gadugi" w:eastAsia="Arial Unicode MS" w:hAnsi="Gadugi" w:cs="Segoe UI Semilight"/>
          <w:sz w:val="24"/>
          <w:szCs w:val="24"/>
        </w:rPr>
        <w:t xml:space="preserve"> as well as everything </w:t>
      </w:r>
      <w:r w:rsidR="002C179A">
        <w:rPr>
          <w:rFonts w:ascii="Gadugi" w:eastAsia="Arial Unicode MS" w:hAnsi="Gadugi" w:cs="Segoe UI Semilight"/>
          <w:sz w:val="24"/>
          <w:szCs w:val="24"/>
        </w:rPr>
        <w:t>in life</w:t>
      </w:r>
      <w:r w:rsidR="00123EBB">
        <w:rPr>
          <w:rFonts w:ascii="Gadugi" w:eastAsia="Arial Unicode MS" w:hAnsi="Gadugi" w:cs="Segoe UI Semilight"/>
          <w:sz w:val="24"/>
          <w:szCs w:val="24"/>
        </w:rPr>
        <w:t>.</w:t>
      </w:r>
    </w:p>
    <w:p w:rsidR="00270CD5" w:rsidRPr="00511CC4" w:rsidRDefault="00270CD5" w:rsidP="00ED788B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</w:p>
    <w:p w:rsidR="005B5113" w:rsidRPr="00511CC4" w:rsidRDefault="005B5113" w:rsidP="00ED788B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511CC4">
        <w:rPr>
          <w:rFonts w:ascii="Gadugi" w:eastAsia="Arial Unicode MS" w:hAnsi="Gadugi" w:cs="Segoe UI Semilight"/>
          <w:sz w:val="24"/>
          <w:szCs w:val="24"/>
        </w:rPr>
        <w:tab/>
      </w:r>
    </w:p>
    <w:p w:rsidR="004A69EA" w:rsidRDefault="004A69EA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</w:p>
    <w:p w:rsidR="004A69EA" w:rsidRDefault="004A69EA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</w:p>
    <w:p w:rsidR="004A69EA" w:rsidRDefault="004A69EA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</w:p>
    <w:p w:rsidR="004A69EA" w:rsidRDefault="004A69EA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</w:p>
    <w:p w:rsidR="004A69EA" w:rsidRDefault="004A69EA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</w:p>
    <w:p w:rsidR="004A69EA" w:rsidRDefault="004A69EA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</w:p>
    <w:p w:rsidR="004A69EA" w:rsidRDefault="004A69EA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</w:p>
    <w:p w:rsidR="004A69EA" w:rsidRDefault="004A69EA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</w:p>
    <w:p w:rsidR="004A69EA" w:rsidRDefault="004A69EA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</w:p>
    <w:p w:rsidR="004A69EA" w:rsidRDefault="004A69EA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</w:p>
    <w:p w:rsidR="004A69EA" w:rsidRPr="004A69EA" w:rsidRDefault="004A69EA" w:rsidP="004A69EA">
      <w:pPr>
        <w:spacing w:line="480" w:lineRule="auto"/>
        <w:ind w:left="1440" w:hanging="1440"/>
        <w:rPr>
          <w:rFonts w:ascii="Gadugi" w:eastAsia="Arial Unicode MS" w:hAnsi="Gadugi" w:cs="Segoe UI Semilight"/>
          <w:sz w:val="24"/>
          <w:szCs w:val="24"/>
        </w:rPr>
      </w:pPr>
      <w:bookmarkStart w:id="1" w:name="_GoBack"/>
      <w:r w:rsidRPr="004A69EA">
        <w:rPr>
          <w:rFonts w:ascii="Gadugi" w:hAnsi="Gadugi"/>
          <w:color w:val="000000"/>
          <w:sz w:val="24"/>
          <w:szCs w:val="24"/>
          <w:shd w:val="clear" w:color="auto" w:fill="FFFFFF"/>
        </w:rPr>
        <w:lastRenderedPageBreak/>
        <w:t>Friedman</w:t>
      </w:r>
      <w:bookmarkEnd w:id="1"/>
      <w:r w:rsidRPr="004A69EA">
        <w:rPr>
          <w:rFonts w:ascii="Gadugi" w:hAnsi="Gadugi"/>
          <w:color w:val="000000"/>
          <w:sz w:val="24"/>
          <w:szCs w:val="24"/>
          <w:shd w:val="clear" w:color="auto" w:fill="FFFFFF"/>
        </w:rPr>
        <w:t>, Elijah. "The Millennial Perspective: Government Shouldn't Pay for My College Education."</w:t>
      </w:r>
      <w:r w:rsidRPr="004A69EA">
        <w:rPr>
          <w:rStyle w:val="apple-converted-space"/>
          <w:rFonts w:ascii="Gadugi" w:hAnsi="Gadugi"/>
          <w:color w:val="000000"/>
          <w:sz w:val="24"/>
          <w:szCs w:val="24"/>
          <w:shd w:val="clear" w:color="auto" w:fill="FFFFFF"/>
        </w:rPr>
        <w:t> </w:t>
      </w:r>
      <w:r w:rsidRPr="004A69EA">
        <w:rPr>
          <w:rFonts w:ascii="Gadugi" w:hAnsi="Gadugi"/>
          <w:i/>
          <w:iCs/>
          <w:color w:val="000000"/>
          <w:sz w:val="24"/>
          <w:szCs w:val="24"/>
          <w:shd w:val="clear" w:color="auto" w:fill="FFFFFF"/>
        </w:rPr>
        <w:t>The Millennial Perspective: Government Shouldn't Pay for My College Education</w:t>
      </w:r>
      <w:r w:rsidRPr="004A69EA">
        <w:rPr>
          <w:rFonts w:ascii="Gadugi" w:hAnsi="Gadugi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4A69EA">
        <w:rPr>
          <w:rFonts w:ascii="Gadugi" w:hAnsi="Gadugi"/>
          <w:color w:val="000000"/>
          <w:sz w:val="24"/>
          <w:szCs w:val="24"/>
          <w:shd w:val="clear" w:color="auto" w:fill="FFFFFF"/>
        </w:rPr>
        <w:t>Millenial</w:t>
      </w:r>
      <w:proofErr w:type="spellEnd"/>
      <w:r w:rsidRPr="004A69EA">
        <w:rPr>
          <w:rFonts w:ascii="Gadugi" w:hAnsi="Gadugi"/>
          <w:color w:val="000000"/>
          <w:sz w:val="24"/>
          <w:szCs w:val="24"/>
          <w:shd w:val="clear" w:color="auto" w:fill="FFFFFF"/>
        </w:rPr>
        <w:t xml:space="preserve"> Pundit, </w:t>
      </w:r>
      <w:proofErr w:type="spellStart"/>
      <w:r w:rsidRPr="004A69EA">
        <w:rPr>
          <w:rFonts w:ascii="Gadugi" w:hAnsi="Gadugi"/>
          <w:color w:val="000000"/>
          <w:sz w:val="24"/>
          <w:szCs w:val="24"/>
          <w:shd w:val="clear" w:color="auto" w:fill="FFFFFF"/>
        </w:rPr>
        <w:t>n.d.</w:t>
      </w:r>
      <w:proofErr w:type="spellEnd"/>
      <w:r w:rsidRPr="004A69EA">
        <w:rPr>
          <w:rFonts w:ascii="Gadugi" w:hAnsi="Gadugi"/>
          <w:color w:val="000000"/>
          <w:sz w:val="24"/>
          <w:szCs w:val="24"/>
          <w:shd w:val="clear" w:color="auto" w:fill="FFFFFF"/>
        </w:rPr>
        <w:t xml:space="preserve"> Web. 26 Oct. 2012. &lt;http://millennialpundit.blogspot.com/2011/03/government-shouldnt-pay-for-my-college.html&gt;.</w:t>
      </w:r>
    </w:p>
    <w:p w:rsidR="003D6115" w:rsidRDefault="004A69EA" w:rsidP="004A69EA">
      <w:pPr>
        <w:spacing w:line="480" w:lineRule="auto"/>
        <w:ind w:left="1440" w:hanging="1440"/>
        <w:rPr>
          <w:rFonts w:ascii="Gadugi" w:eastAsia="Arial Unicode MS" w:hAnsi="Gadugi" w:cs="Segoe UI Semilight"/>
          <w:sz w:val="24"/>
          <w:szCs w:val="24"/>
        </w:rPr>
      </w:pPr>
      <w:r>
        <w:rPr>
          <w:rFonts w:ascii="Gadugi" w:eastAsia="Arial Unicode MS" w:hAnsi="Gadugi" w:cs="Segoe UI Semilight"/>
          <w:sz w:val="24"/>
          <w:szCs w:val="24"/>
        </w:rPr>
        <w:t>Lindsey, Brink</w:t>
      </w:r>
      <w:r w:rsidR="003D6115" w:rsidRPr="00511CC4">
        <w:rPr>
          <w:rFonts w:ascii="Gadugi" w:eastAsia="Arial Unicode MS" w:hAnsi="Gadugi" w:cs="Segoe UI Semilight"/>
          <w:sz w:val="24"/>
          <w:szCs w:val="24"/>
        </w:rPr>
        <w:t xml:space="preserve"> “</w:t>
      </w:r>
      <w:r>
        <w:rPr>
          <w:rFonts w:ascii="Gadugi" w:eastAsia="Arial Unicode MS" w:hAnsi="Gadugi" w:cs="Segoe UI Semilight"/>
          <w:sz w:val="24"/>
          <w:szCs w:val="24"/>
        </w:rPr>
        <w:t>Culture of Success</w:t>
      </w:r>
      <w:r w:rsidR="003D6115" w:rsidRPr="00511CC4">
        <w:rPr>
          <w:rFonts w:ascii="Gadugi" w:eastAsia="Arial Unicode MS" w:hAnsi="Gadugi" w:cs="Segoe UI Semilight"/>
          <w:sz w:val="24"/>
          <w:szCs w:val="24"/>
        </w:rPr>
        <w:t xml:space="preserve">.” </w:t>
      </w:r>
      <w:r>
        <w:rPr>
          <w:rFonts w:ascii="Gadugi" w:eastAsia="Arial Unicode MS" w:hAnsi="Gadugi" w:cs="Segoe UI Semilight"/>
          <w:sz w:val="24"/>
          <w:szCs w:val="24"/>
        </w:rPr>
        <w:t xml:space="preserve">452-56 </w:t>
      </w:r>
      <w:r w:rsidR="003D6115" w:rsidRPr="00511CC4">
        <w:rPr>
          <w:rFonts w:ascii="Gadugi" w:eastAsia="Arial Unicode MS" w:hAnsi="Gadugi" w:cs="Segoe UI Semilight"/>
          <w:sz w:val="24"/>
          <w:szCs w:val="24"/>
        </w:rPr>
        <w:t xml:space="preserve">Rpt. Iin </w:t>
      </w:r>
      <w:r w:rsidR="003D6115" w:rsidRPr="00511CC4">
        <w:rPr>
          <w:rFonts w:ascii="Gadugi" w:eastAsia="Arial Unicode MS" w:hAnsi="Gadugi" w:cs="Segoe UI Semilight"/>
          <w:i/>
          <w:sz w:val="24"/>
          <w:szCs w:val="24"/>
        </w:rPr>
        <w:t xml:space="preserve">Writing in the Disciplines: A Reader and Rhetoric for Academic Writers, </w:t>
      </w:r>
      <w:r w:rsidR="003D6115" w:rsidRPr="00511CC4">
        <w:rPr>
          <w:rFonts w:ascii="Gadugi" w:eastAsia="Arial Unicode MS" w:hAnsi="Gadugi" w:cs="Segoe UI Semilight"/>
          <w:sz w:val="24"/>
          <w:szCs w:val="24"/>
        </w:rPr>
        <w:t>6</w:t>
      </w:r>
      <w:r w:rsidR="003D6115" w:rsidRPr="00511CC4">
        <w:rPr>
          <w:rFonts w:ascii="Gadugi" w:eastAsia="Arial Unicode MS" w:hAnsi="Gadugi" w:cs="Segoe UI Semilight"/>
          <w:sz w:val="24"/>
          <w:szCs w:val="24"/>
          <w:vertAlign w:val="superscript"/>
        </w:rPr>
        <w:t>th</w:t>
      </w:r>
      <w:r w:rsidR="003D6115" w:rsidRPr="00511CC4">
        <w:rPr>
          <w:rFonts w:ascii="Gadugi" w:eastAsia="Arial Unicode MS" w:hAnsi="Gadugi" w:cs="Segoe UI Semilight"/>
          <w:sz w:val="24"/>
          <w:szCs w:val="24"/>
        </w:rPr>
        <w:t xml:space="preserve"> ed. Ed. Mary Lynch Kennedy and William J. Kennedy. Boston: Pearson 2009. </w:t>
      </w:r>
      <w:proofErr w:type="gramStart"/>
      <w:r w:rsidR="003D6115" w:rsidRPr="00511CC4">
        <w:rPr>
          <w:rFonts w:ascii="Gadugi" w:eastAsia="Arial Unicode MS" w:hAnsi="Gadugi" w:cs="Segoe UI Semilight"/>
          <w:sz w:val="24"/>
          <w:szCs w:val="24"/>
        </w:rPr>
        <w:t>340-46. Print.</w:t>
      </w:r>
      <w:proofErr w:type="gramEnd"/>
      <w:r w:rsidR="003D6115" w:rsidRPr="00511CC4">
        <w:rPr>
          <w:rFonts w:ascii="Gadugi" w:eastAsia="Arial Unicode MS" w:hAnsi="Gadugi" w:cs="Segoe UI Semilight"/>
          <w:sz w:val="24"/>
          <w:szCs w:val="24"/>
        </w:rPr>
        <w:t xml:space="preserve"> </w:t>
      </w:r>
    </w:p>
    <w:p w:rsidR="004A69EA" w:rsidRDefault="004A69EA" w:rsidP="004A69EA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>
        <w:rPr>
          <w:rFonts w:ascii="Gadugi" w:eastAsia="Arial Unicode MS" w:hAnsi="Gadugi" w:cs="Segoe UI Semilight"/>
          <w:sz w:val="24"/>
          <w:szCs w:val="24"/>
        </w:rPr>
        <w:t>Locke, Angela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“</w:t>
      </w:r>
      <w:r>
        <w:rPr>
          <w:rFonts w:ascii="Gadugi" w:eastAsia="Arial Unicode MS" w:hAnsi="Gadugi" w:cs="Segoe UI Semilight"/>
          <w:sz w:val="24"/>
          <w:szCs w:val="24"/>
        </w:rPr>
        <w:t>Born Poor and Smart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.” </w:t>
      </w:r>
      <w:r>
        <w:rPr>
          <w:rFonts w:ascii="Gadugi" w:eastAsia="Arial Unicode MS" w:hAnsi="Gadugi" w:cs="Segoe UI Semilight"/>
          <w:sz w:val="24"/>
          <w:szCs w:val="24"/>
        </w:rPr>
        <w:t>450-51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. Rpt. </w:t>
      </w:r>
      <w:proofErr w:type="spellStart"/>
      <w:r w:rsidRPr="00511CC4">
        <w:rPr>
          <w:rFonts w:ascii="Gadugi" w:eastAsia="Arial Unicode MS" w:hAnsi="Gadugi" w:cs="Segoe UI Semilight"/>
          <w:sz w:val="24"/>
          <w:szCs w:val="24"/>
        </w:rPr>
        <w:t>Iin</w:t>
      </w:r>
      <w:proofErr w:type="spellEnd"/>
      <w:r w:rsidRPr="00511CC4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Pr="00511CC4">
        <w:rPr>
          <w:rFonts w:ascii="Gadugi" w:eastAsia="Arial Unicode MS" w:hAnsi="Gadugi" w:cs="Segoe UI Semilight"/>
          <w:i/>
          <w:sz w:val="24"/>
          <w:szCs w:val="24"/>
        </w:rPr>
        <w:t xml:space="preserve">Writing in the Disciplines: A Reader and Rhetoric for Academic Writers, </w:t>
      </w:r>
      <w:r w:rsidRPr="00511CC4">
        <w:rPr>
          <w:rFonts w:ascii="Gadugi" w:eastAsia="Arial Unicode MS" w:hAnsi="Gadugi" w:cs="Segoe UI Semilight"/>
          <w:sz w:val="24"/>
          <w:szCs w:val="24"/>
        </w:rPr>
        <w:t>6</w:t>
      </w:r>
      <w:r w:rsidRPr="00511CC4">
        <w:rPr>
          <w:rFonts w:ascii="Gadugi" w:eastAsia="Arial Unicode MS" w:hAnsi="Gadugi" w:cs="Segoe UI Semilight"/>
          <w:sz w:val="24"/>
          <w:szCs w:val="24"/>
          <w:vertAlign w:val="superscript"/>
        </w:rPr>
        <w:t>th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ed. Ed. Mary Lynch Kennedy and William J. Kennedy. Boston: Pearson 2009. </w:t>
      </w:r>
      <w:proofErr w:type="gramStart"/>
      <w:r w:rsidRPr="00511CC4">
        <w:rPr>
          <w:rFonts w:ascii="Gadugi" w:eastAsia="Arial Unicode MS" w:hAnsi="Gadugi" w:cs="Segoe UI Semilight"/>
          <w:sz w:val="24"/>
          <w:szCs w:val="24"/>
        </w:rPr>
        <w:t>340-46. Print.</w:t>
      </w:r>
      <w:proofErr w:type="gramEnd"/>
      <w:r w:rsidRPr="00511CC4">
        <w:rPr>
          <w:rFonts w:ascii="Gadugi" w:eastAsia="Arial Unicode MS" w:hAnsi="Gadugi" w:cs="Segoe UI Semilight"/>
          <w:sz w:val="24"/>
          <w:szCs w:val="24"/>
        </w:rPr>
        <w:t xml:space="preserve"> </w:t>
      </w:r>
    </w:p>
    <w:p w:rsidR="004A69EA" w:rsidRDefault="004A69EA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</w:p>
    <w:p w:rsidR="00F9427B" w:rsidRDefault="00F9427B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</w:p>
    <w:p w:rsidR="00F9427B" w:rsidRDefault="00F9427B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</w:p>
    <w:p w:rsidR="00F9427B" w:rsidRDefault="00F9427B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</w:p>
    <w:p w:rsidR="00F9427B" w:rsidRDefault="00F9427B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</w:p>
    <w:p w:rsidR="00F9427B" w:rsidRDefault="00F9427B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>
        <w:rPr>
          <w:rFonts w:ascii="Gadugi" w:eastAsia="Arial Unicode MS" w:hAnsi="Gadugi" w:cs="Segoe UI Semilight"/>
          <w:sz w:val="24"/>
          <w:szCs w:val="24"/>
        </w:rPr>
        <w:t>Goochy Gooch!</w:t>
      </w:r>
    </w:p>
    <w:p w:rsidR="00156B12" w:rsidRDefault="00F9427B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>
        <w:rPr>
          <w:rFonts w:ascii="Gadugi" w:eastAsia="Arial Unicode MS" w:hAnsi="Gadugi" w:cs="Segoe UI Semilight"/>
          <w:sz w:val="24"/>
          <w:szCs w:val="24"/>
        </w:rPr>
        <w:lastRenderedPageBreak/>
        <w:t>Hey oh!</w:t>
      </w:r>
      <w:r w:rsidR="00156B12">
        <w:rPr>
          <w:rFonts w:ascii="Gadugi" w:eastAsia="Arial Unicode MS" w:hAnsi="Gadugi" w:cs="Segoe UI Semilight"/>
          <w:sz w:val="24"/>
          <w:szCs w:val="24"/>
        </w:rPr>
        <w:t xml:space="preserve"> I’m just gonna write these down as I see them and give you the overall afterwards, kay?</w:t>
      </w:r>
    </w:p>
    <w:p w:rsidR="00F9427B" w:rsidRPr="003D01A6" w:rsidRDefault="00156B12" w:rsidP="003D01A6">
      <w:pPr>
        <w:pStyle w:val="ListParagraph"/>
        <w:numPr>
          <w:ilvl w:val="0"/>
          <w:numId w:val="1"/>
        </w:num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3D01A6">
        <w:rPr>
          <w:rFonts w:ascii="Gadugi" w:eastAsia="Arial Unicode MS" w:hAnsi="Gadugi" w:cs="Segoe UI Semilight"/>
          <w:sz w:val="24"/>
          <w:szCs w:val="24"/>
        </w:rPr>
        <w:t>Instead of listing the points of your thesis in the same sentence, separate them to make it not a run on.</w:t>
      </w:r>
    </w:p>
    <w:p w:rsidR="00156B12" w:rsidRPr="003D01A6" w:rsidRDefault="00156B12" w:rsidP="003D01A6">
      <w:pPr>
        <w:pStyle w:val="ListParagraph"/>
        <w:numPr>
          <w:ilvl w:val="0"/>
          <w:numId w:val="1"/>
        </w:num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3D01A6">
        <w:rPr>
          <w:rFonts w:ascii="Gadugi" w:eastAsia="Arial Unicode MS" w:hAnsi="Gadugi" w:cs="Segoe UI Semilight"/>
          <w:sz w:val="24"/>
          <w:szCs w:val="24"/>
        </w:rPr>
        <w:t>Where I just say ‘comma’, put a comma after the highlighted word. I’m a comma-nazi!</w:t>
      </w:r>
    </w:p>
    <w:p w:rsidR="00247BC0" w:rsidRPr="003D01A6" w:rsidRDefault="00247BC0" w:rsidP="003D01A6">
      <w:pPr>
        <w:pStyle w:val="ListParagraph"/>
        <w:numPr>
          <w:ilvl w:val="0"/>
          <w:numId w:val="1"/>
        </w:num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3D01A6">
        <w:rPr>
          <w:rFonts w:ascii="Gadugi" w:eastAsia="Arial Unicode MS" w:hAnsi="Gadugi" w:cs="Segoe UI Semilight"/>
          <w:sz w:val="24"/>
          <w:szCs w:val="24"/>
        </w:rPr>
        <w:t xml:space="preserve">Ex:  “blah blah blah blah blah” (source pg#). </w:t>
      </w:r>
      <w:r w:rsidRPr="00247BC0">
        <w:sym w:font="Wingdings" w:char="F0DF"/>
      </w:r>
      <w:r w:rsidRPr="003D01A6">
        <w:rPr>
          <w:rFonts w:ascii="Gadugi" w:eastAsia="Arial Unicode MS" w:hAnsi="Gadugi" w:cs="Segoe UI Semilight"/>
          <w:sz w:val="24"/>
          <w:szCs w:val="24"/>
        </w:rPr>
        <w:t xml:space="preserve"> period after sentence and source cited</w:t>
      </w:r>
    </w:p>
    <w:p w:rsidR="00247BC0" w:rsidRPr="003D01A6" w:rsidRDefault="00247BC0" w:rsidP="003D01A6">
      <w:pPr>
        <w:pStyle w:val="ListParagraph"/>
        <w:numPr>
          <w:ilvl w:val="0"/>
          <w:numId w:val="1"/>
        </w:num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3D01A6">
        <w:rPr>
          <w:rFonts w:ascii="Gadugi" w:eastAsia="Arial Unicode MS" w:hAnsi="Gadugi" w:cs="Segoe UI Semilight"/>
          <w:sz w:val="24"/>
          <w:szCs w:val="24"/>
        </w:rPr>
        <w:t>Nix=take it out</w:t>
      </w:r>
    </w:p>
    <w:p w:rsidR="003D01A6" w:rsidRDefault="003D01A6" w:rsidP="003D01A6">
      <w:pPr>
        <w:pStyle w:val="ListParagraph"/>
        <w:numPr>
          <w:ilvl w:val="0"/>
          <w:numId w:val="1"/>
        </w:num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3D01A6">
        <w:rPr>
          <w:rFonts w:ascii="Gadugi" w:eastAsia="Arial Unicode MS" w:hAnsi="Gadugi" w:cs="Segoe UI Semilight"/>
          <w:sz w:val="24"/>
          <w:szCs w:val="24"/>
        </w:rPr>
        <w:t>Blend transitions</w:t>
      </w:r>
    </w:p>
    <w:p w:rsidR="00F8703D" w:rsidRPr="003D01A6" w:rsidRDefault="00F8703D" w:rsidP="003D01A6">
      <w:pPr>
        <w:pStyle w:val="ListParagraph"/>
        <w:numPr>
          <w:ilvl w:val="0"/>
          <w:numId w:val="1"/>
        </w:num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>
        <w:rPr>
          <w:rFonts w:ascii="Gadugi" w:eastAsia="Arial Unicode MS" w:hAnsi="Gadugi" w:cs="Segoe UI Semilight"/>
          <w:sz w:val="24"/>
          <w:szCs w:val="24"/>
        </w:rPr>
        <w:t>“tough life, but wherever it comes from, students have always taken money for school – this is the way it works. Or something.</w:t>
      </w:r>
    </w:p>
    <w:sectPr w:rsidR="00F8703D" w:rsidRPr="003D01A6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Emily Joseph" w:date="2012-10-30T10:32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r w:rsidR="002C179A">
        <w:t>Quotation</w:t>
      </w:r>
      <w:r>
        <w:t xml:space="preserve">? Plus </w:t>
      </w:r>
      <w:r w:rsidR="002C179A">
        <w:t>pg. #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BE8" w:rsidRDefault="00FF6BE8" w:rsidP="00270CD5">
      <w:pPr>
        <w:spacing w:after="0" w:line="240" w:lineRule="auto"/>
      </w:pPr>
      <w:r>
        <w:separator/>
      </w:r>
    </w:p>
  </w:endnote>
  <w:endnote w:type="continuationSeparator" w:id="0">
    <w:p w:rsidR="00FF6BE8" w:rsidRDefault="00FF6BE8" w:rsidP="00270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dugi">
    <w:altName w:val="Didot"/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BE8" w:rsidRDefault="00FF6BE8" w:rsidP="00270CD5">
      <w:pPr>
        <w:spacing w:after="0" w:line="240" w:lineRule="auto"/>
      </w:pPr>
      <w:r>
        <w:separator/>
      </w:r>
    </w:p>
  </w:footnote>
  <w:footnote w:type="continuationSeparator" w:id="0">
    <w:p w:rsidR="00FF6BE8" w:rsidRDefault="00FF6BE8" w:rsidP="00270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5812139"/>
      <w:docPartObj>
        <w:docPartGallery w:val="Page Numbers (Top of Page)"/>
        <w:docPartUnique/>
      </w:docPartObj>
    </w:sdtPr>
    <w:sdtEndPr>
      <w:rPr>
        <w:noProof/>
      </w:rPr>
    </w:sdtEndPr>
    <w:sdtContent>
      <w:p w:rsidR="00F8703D" w:rsidRDefault="00F8703D" w:rsidP="00270CD5">
        <w:pPr>
          <w:pStyle w:val="Header"/>
          <w:jc w:val="right"/>
        </w:pPr>
        <w:r>
          <w:t xml:space="preserve">Gooch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69E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8703D" w:rsidRDefault="00F870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1035"/>
    <w:multiLevelType w:val="hybridMultilevel"/>
    <w:tmpl w:val="003AF8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CEA"/>
    <w:rsid w:val="000145FC"/>
    <w:rsid w:val="000E2CEA"/>
    <w:rsid w:val="00123EBB"/>
    <w:rsid w:val="001527A9"/>
    <w:rsid w:val="00156B12"/>
    <w:rsid w:val="00210A1A"/>
    <w:rsid w:val="00223597"/>
    <w:rsid w:val="00247BC0"/>
    <w:rsid w:val="00270CD5"/>
    <w:rsid w:val="002B11DE"/>
    <w:rsid w:val="002C179A"/>
    <w:rsid w:val="00326D6B"/>
    <w:rsid w:val="003D01A6"/>
    <w:rsid w:val="003D6115"/>
    <w:rsid w:val="004A5510"/>
    <w:rsid w:val="004A69EA"/>
    <w:rsid w:val="00511CC4"/>
    <w:rsid w:val="0057621F"/>
    <w:rsid w:val="005A59D1"/>
    <w:rsid w:val="005B5113"/>
    <w:rsid w:val="00653C7E"/>
    <w:rsid w:val="00790011"/>
    <w:rsid w:val="007976F8"/>
    <w:rsid w:val="007F76A8"/>
    <w:rsid w:val="008A346E"/>
    <w:rsid w:val="008D0620"/>
    <w:rsid w:val="008F4EA6"/>
    <w:rsid w:val="00972A6F"/>
    <w:rsid w:val="009E1277"/>
    <w:rsid w:val="00A12417"/>
    <w:rsid w:val="00AD08E8"/>
    <w:rsid w:val="00AE1FB7"/>
    <w:rsid w:val="00C14A33"/>
    <w:rsid w:val="00CA04AA"/>
    <w:rsid w:val="00D24A7E"/>
    <w:rsid w:val="00D66071"/>
    <w:rsid w:val="00D84EF1"/>
    <w:rsid w:val="00E62DE1"/>
    <w:rsid w:val="00E81BA3"/>
    <w:rsid w:val="00ED788B"/>
    <w:rsid w:val="00F8703D"/>
    <w:rsid w:val="00F9427B"/>
    <w:rsid w:val="00FA1EE0"/>
    <w:rsid w:val="00FF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D5"/>
  </w:style>
  <w:style w:type="paragraph" w:styleId="Footer">
    <w:name w:val="footer"/>
    <w:basedOn w:val="Normal"/>
    <w:link w:val="FooterChar"/>
    <w:uiPriority w:val="99"/>
    <w:unhideWhenUsed/>
    <w:rsid w:val="00270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D5"/>
  </w:style>
  <w:style w:type="character" w:styleId="CommentReference">
    <w:name w:val="annotation reference"/>
    <w:basedOn w:val="DefaultParagraphFont"/>
    <w:uiPriority w:val="99"/>
    <w:semiHidden/>
    <w:unhideWhenUsed/>
    <w:rsid w:val="00F9427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427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427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7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2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27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27B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247BC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D01A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1241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24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DefaultParagraphFont"/>
    <w:rsid w:val="004A69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D5"/>
  </w:style>
  <w:style w:type="paragraph" w:styleId="Footer">
    <w:name w:val="footer"/>
    <w:basedOn w:val="Normal"/>
    <w:link w:val="FooterChar"/>
    <w:uiPriority w:val="99"/>
    <w:unhideWhenUsed/>
    <w:rsid w:val="00270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D5"/>
  </w:style>
  <w:style w:type="character" w:styleId="CommentReference">
    <w:name w:val="annotation reference"/>
    <w:basedOn w:val="DefaultParagraphFont"/>
    <w:uiPriority w:val="99"/>
    <w:semiHidden/>
    <w:unhideWhenUsed/>
    <w:rsid w:val="00F9427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427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427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7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2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27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27B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247BC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D01A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1241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124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DefaultParagraphFont"/>
    <w:rsid w:val="004A69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0D87B-B37C-4DD8-A310-F1C0DD276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 Gooch</dc:creator>
  <cp:lastModifiedBy>Jerry Gooch</cp:lastModifiedBy>
  <cp:revision>2</cp:revision>
  <cp:lastPrinted>2012-10-30T14:55:00Z</cp:lastPrinted>
  <dcterms:created xsi:type="dcterms:W3CDTF">2012-10-30T15:45:00Z</dcterms:created>
  <dcterms:modified xsi:type="dcterms:W3CDTF">2012-10-30T15:45:00Z</dcterms:modified>
</cp:coreProperties>
</file>